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0148" w14:textId="77777777" w:rsidR="000366C7" w:rsidRPr="005601E4" w:rsidRDefault="000366C7" w:rsidP="000366C7">
      <w:pPr>
        <w:widowControl w:val="0"/>
        <w:pBdr>
          <w:top w:val="nil"/>
          <w:left w:val="nil"/>
          <w:bottom w:val="nil"/>
          <w:right w:val="nil"/>
          <w:between w:val="nil"/>
        </w:pBdr>
        <w:spacing w:line="340" w:lineRule="exact"/>
        <w:jc w:val="center"/>
        <w:rPr>
          <w:rFonts w:eastAsia="標楷體"/>
          <w:b/>
          <w:bCs/>
          <w:color w:val="000000"/>
          <w:sz w:val="28"/>
          <w:szCs w:val="28"/>
        </w:rPr>
      </w:pPr>
      <w:r w:rsidRPr="005601E4">
        <w:rPr>
          <w:rFonts w:eastAsia="標楷體"/>
          <w:noProof/>
          <w:color w:val="0D0D0D"/>
          <w:sz w:val="36"/>
          <w:szCs w:val="36"/>
        </w:rPr>
        <mc:AlternateContent>
          <mc:Choice Requires="wps">
            <w:drawing>
              <wp:anchor distT="0" distB="0" distL="114300" distR="114300" simplePos="0" relativeHeight="251660288" behindDoc="0" locked="0" layoutInCell="1" allowOverlap="1" wp14:anchorId="5AEFB4FF" wp14:editId="38FF8F00">
                <wp:simplePos x="0" y="0"/>
                <wp:positionH relativeFrom="column">
                  <wp:posOffset>6124575</wp:posOffset>
                </wp:positionH>
                <wp:positionV relativeFrom="paragraph">
                  <wp:posOffset>-85725</wp:posOffset>
                </wp:positionV>
                <wp:extent cx="808286" cy="336884"/>
                <wp:effectExtent l="0" t="0" r="17780" b="19050"/>
                <wp:wrapNone/>
                <wp:docPr id="13" name="文字方塊 1"/>
                <wp:cNvGraphicFramePr/>
                <a:graphic xmlns:a="http://schemas.openxmlformats.org/drawingml/2006/main">
                  <a:graphicData uri="http://schemas.microsoft.com/office/word/2010/wordprocessingShape">
                    <wps:wsp>
                      <wps:cNvSpPr txBox="1"/>
                      <wps:spPr>
                        <a:xfrm>
                          <a:off x="0" y="0"/>
                          <a:ext cx="808286" cy="336884"/>
                        </a:xfrm>
                        <a:prstGeom prst="rect">
                          <a:avLst/>
                        </a:prstGeom>
                        <a:solidFill>
                          <a:schemeClr val="lt1"/>
                        </a:solidFill>
                        <a:ln w="6350">
                          <a:solidFill>
                            <a:prstClr val="black"/>
                          </a:solidFill>
                        </a:ln>
                      </wps:spPr>
                      <wps:txbx>
                        <w:txbxContent>
                          <w:p w14:paraId="25F574F8" w14:textId="77777777" w:rsidR="000366C7" w:rsidRPr="009D0F05" w:rsidRDefault="000366C7" w:rsidP="000366C7">
                            <w:pPr>
                              <w:jc w:val="center"/>
                              <w:rPr>
                                <w:sz w:val="24"/>
                                <w:szCs w:val="24"/>
                              </w:rPr>
                            </w:pPr>
                            <w:r w:rsidRPr="009D0F05">
                              <w:rPr>
                                <w:color w:val="0D0D0D"/>
                                <w:sz w:val="24"/>
                                <w:szCs w:val="24"/>
                                <w:shd w:val="clear" w:color="auto" w:fill="FFFFFF"/>
                              </w:rPr>
                              <w:t xml:space="preserve">Table </w:t>
                            </w:r>
                            <w:r>
                              <w:rPr>
                                <w:color w:val="0D0D0D"/>
                                <w:sz w:val="24"/>
                                <w:szCs w:val="24"/>
                                <w:shd w:val="clear" w:color="auto" w:fill="FFFFFF"/>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FB4FF" id="_x0000_t202" coordsize="21600,21600" o:spt="202" path="m,l,21600r21600,l21600,xe">
                <v:stroke joinstyle="miter"/>
                <v:path gradientshapeok="t" o:connecttype="rect"/>
              </v:shapetype>
              <v:shape id="文字方塊 1" o:spid="_x0000_s1026" type="#_x0000_t202" style="position:absolute;left:0;text-align:left;margin-left:482.25pt;margin-top:-6.75pt;width:63.6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" fillcolor="white [3201]" strokeweight=".5pt">
                <v:textbox>
                  <w:txbxContent>
                    <w:p w14:paraId="25F574F8" w14:textId="77777777" w:rsidR="000366C7" w:rsidRPr="009D0F05" w:rsidRDefault="000366C7" w:rsidP="000366C7">
                      <w:pPr>
                        <w:jc w:val="center"/>
                        <w:rPr>
                          <w:sz w:val="24"/>
                          <w:szCs w:val="24"/>
                        </w:rPr>
                      </w:pPr>
                      <w:r w:rsidRPr="009D0F05">
                        <w:rPr>
                          <w:color w:val="0D0D0D"/>
                          <w:sz w:val="24"/>
                          <w:szCs w:val="24"/>
                          <w:shd w:val="clear" w:color="auto" w:fill="FFFFFF"/>
                        </w:rPr>
                        <w:t xml:space="preserve">Table </w:t>
                      </w:r>
                      <w:r>
                        <w:rPr>
                          <w:color w:val="0D0D0D"/>
                          <w:sz w:val="24"/>
                          <w:szCs w:val="24"/>
                          <w:shd w:val="clear" w:color="auto" w:fill="FFFFFF"/>
                        </w:rPr>
                        <w:t>8</w:t>
                      </w:r>
                    </w:p>
                  </w:txbxContent>
                </v:textbox>
              </v:shape>
            </w:pict>
          </mc:Fallback>
        </mc:AlternateContent>
      </w:r>
      <w:r w:rsidRPr="005601E4">
        <w:rPr>
          <w:rFonts w:eastAsia="標楷體"/>
          <w:b/>
          <w:bCs/>
          <w:color w:val="000000"/>
          <w:sz w:val="28"/>
          <w:szCs w:val="28"/>
        </w:rPr>
        <w:t>國立</w:t>
      </w:r>
      <w:proofErr w:type="gramStart"/>
      <w:r w:rsidRPr="005601E4">
        <w:rPr>
          <w:rFonts w:eastAsia="標楷體"/>
          <w:b/>
          <w:bCs/>
          <w:color w:val="000000"/>
          <w:sz w:val="28"/>
          <w:szCs w:val="28"/>
        </w:rPr>
        <w:t>臺</w:t>
      </w:r>
      <w:proofErr w:type="gramEnd"/>
      <w:r w:rsidRPr="005601E4">
        <w:rPr>
          <w:rFonts w:eastAsia="標楷體"/>
          <w:b/>
          <w:bCs/>
          <w:color w:val="000000"/>
          <w:sz w:val="28"/>
          <w:szCs w:val="28"/>
        </w:rPr>
        <w:t>中科技大學</w:t>
      </w:r>
    </w:p>
    <w:p w14:paraId="6BA81141" w14:textId="77777777" w:rsidR="000366C7" w:rsidRPr="005601E4" w:rsidRDefault="000366C7" w:rsidP="000366C7">
      <w:pPr>
        <w:spacing w:line="340" w:lineRule="exact"/>
        <w:jc w:val="center"/>
        <w:rPr>
          <w:rFonts w:eastAsia="標楷體"/>
          <w:b/>
          <w:bCs/>
          <w:sz w:val="32"/>
          <w:szCs w:val="32"/>
        </w:rPr>
      </w:pPr>
      <w:r w:rsidRPr="005601E4">
        <w:rPr>
          <w:rStyle w:val="ab"/>
          <w:rFonts w:eastAsia="標楷體"/>
          <w:sz w:val="32"/>
          <w:szCs w:val="32"/>
        </w:rPr>
        <w:t>National Taichung University of Science and Technology</w:t>
      </w:r>
    </w:p>
    <w:p w14:paraId="29AACC3F" w14:textId="77777777" w:rsidR="000366C7" w:rsidRPr="005601E4" w:rsidRDefault="000366C7" w:rsidP="000366C7">
      <w:pPr>
        <w:spacing w:line="340" w:lineRule="exact"/>
        <w:jc w:val="center"/>
        <w:rPr>
          <w:rFonts w:eastAsia="標楷體"/>
          <w:b/>
          <w:bCs/>
          <w:sz w:val="32"/>
          <w:szCs w:val="32"/>
        </w:rPr>
      </w:pPr>
      <w:r w:rsidRPr="005601E4">
        <w:rPr>
          <w:rFonts w:eastAsia="標楷體"/>
          <w:b/>
          <w:bCs/>
          <w:sz w:val="32"/>
          <w:szCs w:val="32"/>
        </w:rPr>
        <w:t>___</w:t>
      </w:r>
      <w:r w:rsidRPr="005601E4">
        <w:rPr>
          <w:rFonts w:eastAsia="標楷體"/>
          <w:b/>
          <w:color w:val="000000"/>
          <w:sz w:val="32"/>
          <w:szCs w:val="32"/>
        </w:rPr>
        <w:t>___</w:t>
      </w:r>
      <w:r w:rsidRPr="005601E4">
        <w:rPr>
          <w:rFonts w:eastAsia="標楷體"/>
          <w:b/>
          <w:bCs/>
          <w:sz w:val="32"/>
          <w:szCs w:val="32"/>
        </w:rPr>
        <w:t>___</w:t>
      </w:r>
      <w:r w:rsidRPr="005601E4">
        <w:rPr>
          <w:rFonts w:eastAsia="標楷體"/>
          <w:b/>
          <w:bCs/>
          <w:sz w:val="32"/>
          <w:szCs w:val="32"/>
        </w:rPr>
        <w:t>學年度</w:t>
      </w:r>
      <w:r w:rsidRPr="005601E4">
        <w:rPr>
          <w:rFonts w:eastAsia="標楷體"/>
          <w:b/>
          <w:color w:val="000000"/>
          <w:sz w:val="32"/>
          <w:szCs w:val="32"/>
        </w:rPr>
        <w:t>Academic Year</w:t>
      </w:r>
      <w:r w:rsidRPr="005601E4">
        <w:rPr>
          <w:rFonts w:eastAsia="標楷體"/>
          <w:b/>
          <w:bCs/>
          <w:sz w:val="32"/>
          <w:szCs w:val="32"/>
        </w:rPr>
        <w:t>第</w:t>
      </w:r>
      <w:r w:rsidRPr="005601E4">
        <w:rPr>
          <w:rFonts w:eastAsia="標楷體"/>
          <w:b/>
          <w:bCs/>
          <w:sz w:val="32"/>
          <w:szCs w:val="32"/>
        </w:rPr>
        <w:t>__</w:t>
      </w:r>
      <w:r w:rsidRPr="005601E4">
        <w:rPr>
          <w:rFonts w:eastAsia="標楷體"/>
          <w:b/>
          <w:color w:val="000000"/>
          <w:sz w:val="32"/>
          <w:szCs w:val="32"/>
        </w:rPr>
        <w:t>___</w:t>
      </w:r>
      <w:r w:rsidRPr="005601E4">
        <w:rPr>
          <w:rFonts w:eastAsia="標楷體"/>
          <w:b/>
          <w:bCs/>
          <w:sz w:val="32"/>
          <w:szCs w:val="32"/>
        </w:rPr>
        <w:t>___</w:t>
      </w:r>
      <w:r w:rsidRPr="005601E4">
        <w:rPr>
          <w:rFonts w:eastAsia="標楷體"/>
          <w:b/>
          <w:bCs/>
          <w:sz w:val="32"/>
          <w:szCs w:val="32"/>
        </w:rPr>
        <w:t>學期</w:t>
      </w:r>
      <w:r w:rsidRPr="005601E4">
        <w:rPr>
          <w:rFonts w:eastAsia="標楷體"/>
          <w:b/>
          <w:bCs/>
          <w:sz w:val="32"/>
          <w:szCs w:val="32"/>
        </w:rPr>
        <w:t>Semester</w:t>
      </w:r>
    </w:p>
    <w:p w14:paraId="186A5A71" w14:textId="77777777" w:rsidR="000366C7" w:rsidRPr="005601E4" w:rsidRDefault="000366C7" w:rsidP="000366C7">
      <w:pPr>
        <w:widowControl w:val="0"/>
        <w:pBdr>
          <w:top w:val="nil"/>
          <w:left w:val="nil"/>
          <w:bottom w:val="nil"/>
          <w:right w:val="nil"/>
          <w:between w:val="nil"/>
        </w:pBdr>
        <w:spacing w:afterLines="50" w:after="120" w:line="340" w:lineRule="exact"/>
        <w:jc w:val="center"/>
        <w:rPr>
          <w:rFonts w:eastAsia="標楷體"/>
          <w:b/>
          <w:bCs/>
          <w:color w:val="000000"/>
          <w:sz w:val="28"/>
          <w:szCs w:val="28"/>
        </w:rPr>
      </w:pPr>
      <w:r w:rsidRPr="005601E4">
        <w:rPr>
          <w:rFonts w:eastAsia="標楷體"/>
          <w:b/>
          <w:bCs/>
          <w:color w:val="000000"/>
          <w:sz w:val="28"/>
          <w:szCs w:val="28"/>
        </w:rPr>
        <w:t>學位論文口試評分表</w:t>
      </w:r>
      <w:r w:rsidRPr="005601E4">
        <w:rPr>
          <w:rFonts w:eastAsia="標楷體"/>
          <w:b/>
          <w:bCs/>
          <w:sz w:val="28"/>
          <w:szCs w:val="28"/>
        </w:rPr>
        <w:t>Thesis Oral Examination Scoring Sheet</w:t>
      </w:r>
    </w:p>
    <w:tbl>
      <w:tblPr>
        <w:tblW w:w="995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86"/>
        <w:gridCol w:w="4851"/>
        <w:gridCol w:w="3415"/>
      </w:tblGrid>
      <w:tr w:rsidR="000366C7" w:rsidRPr="009C5075" w14:paraId="43BD0A09" w14:textId="77777777" w:rsidTr="00F942CA">
        <w:trPr>
          <w:trHeight w:val="481"/>
          <w:jc w:val="center"/>
        </w:trPr>
        <w:tc>
          <w:tcPr>
            <w:tcW w:w="6537" w:type="dxa"/>
            <w:gridSpan w:val="2"/>
            <w:vAlign w:val="center"/>
          </w:tcPr>
          <w:p w14:paraId="431C5474"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應試人資料</w:t>
            </w:r>
            <w:r w:rsidRPr="009C5075">
              <w:rPr>
                <w:rFonts w:eastAsia="標楷體"/>
                <w:sz w:val="24"/>
                <w:szCs w:val="24"/>
              </w:rPr>
              <w:t>Candidate Information</w:t>
            </w:r>
          </w:p>
        </w:tc>
        <w:tc>
          <w:tcPr>
            <w:tcW w:w="3415" w:type="dxa"/>
            <w:vAlign w:val="center"/>
          </w:tcPr>
          <w:p w14:paraId="30E0B0D8"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成績</w:t>
            </w:r>
            <w:r w:rsidRPr="009C5075">
              <w:rPr>
                <w:rFonts w:eastAsia="標楷體"/>
                <w:color w:val="000000"/>
                <w:sz w:val="24"/>
                <w:szCs w:val="24"/>
              </w:rPr>
              <w:t>(</w:t>
            </w:r>
            <w:r w:rsidRPr="009C5075">
              <w:rPr>
                <w:rFonts w:eastAsia="標楷體"/>
                <w:color w:val="000000"/>
                <w:sz w:val="24"/>
                <w:szCs w:val="24"/>
              </w:rPr>
              <w:t>請以正楷書寫</w:t>
            </w:r>
            <w:r w:rsidRPr="009C5075">
              <w:rPr>
                <w:rFonts w:eastAsia="標楷體"/>
                <w:color w:val="000000"/>
                <w:sz w:val="24"/>
                <w:szCs w:val="24"/>
              </w:rPr>
              <w:t>)</w:t>
            </w:r>
          </w:p>
          <w:p w14:paraId="36ED2BFB"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5601E4">
              <w:rPr>
                <w:rFonts w:eastAsia="標楷體"/>
              </w:rPr>
              <w:t>Grades (Please write in block letters)</w:t>
            </w:r>
          </w:p>
        </w:tc>
      </w:tr>
      <w:tr w:rsidR="000366C7" w:rsidRPr="009C5075" w14:paraId="2DBFEF88" w14:textId="77777777" w:rsidTr="000366C7">
        <w:trPr>
          <w:cantSplit/>
          <w:trHeight w:val="296"/>
          <w:jc w:val="center"/>
        </w:trPr>
        <w:tc>
          <w:tcPr>
            <w:tcW w:w="1686" w:type="dxa"/>
            <w:vAlign w:val="center"/>
          </w:tcPr>
          <w:p w14:paraId="4636CA8B"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姓</w:t>
            </w:r>
            <w:r w:rsidRPr="009C5075">
              <w:rPr>
                <w:rFonts w:eastAsia="標楷體"/>
                <w:color w:val="000000"/>
                <w:sz w:val="24"/>
                <w:szCs w:val="24"/>
              </w:rPr>
              <w:t xml:space="preserve"> </w:t>
            </w:r>
            <w:r w:rsidRPr="009C5075">
              <w:rPr>
                <w:rFonts w:eastAsia="標楷體"/>
                <w:color w:val="000000"/>
                <w:sz w:val="24"/>
                <w:szCs w:val="24"/>
              </w:rPr>
              <w:t>名</w:t>
            </w:r>
          </w:p>
          <w:p w14:paraId="3F051714"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D0D0D"/>
                <w:sz w:val="24"/>
                <w:szCs w:val="24"/>
                <w:shd w:val="clear" w:color="auto" w:fill="FFFFFF"/>
              </w:rPr>
              <w:t>Name</w:t>
            </w:r>
          </w:p>
        </w:tc>
        <w:tc>
          <w:tcPr>
            <w:tcW w:w="4851" w:type="dxa"/>
            <w:vAlign w:val="center"/>
          </w:tcPr>
          <w:p w14:paraId="41533946"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c>
          <w:tcPr>
            <w:tcW w:w="3415" w:type="dxa"/>
            <w:vMerge w:val="restart"/>
            <w:vAlign w:val="center"/>
          </w:tcPr>
          <w:p w14:paraId="30C9188F"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r>
      <w:tr w:rsidR="000366C7" w:rsidRPr="009C5075" w14:paraId="7E916450" w14:textId="77777777" w:rsidTr="00F942CA">
        <w:trPr>
          <w:cantSplit/>
          <w:trHeight w:val="403"/>
          <w:jc w:val="center"/>
        </w:trPr>
        <w:tc>
          <w:tcPr>
            <w:tcW w:w="1686" w:type="dxa"/>
            <w:vAlign w:val="center"/>
          </w:tcPr>
          <w:p w14:paraId="3754F61F"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學</w:t>
            </w:r>
            <w:r w:rsidRPr="009C5075">
              <w:rPr>
                <w:rFonts w:eastAsia="標楷體"/>
                <w:color w:val="000000"/>
                <w:sz w:val="24"/>
                <w:szCs w:val="24"/>
              </w:rPr>
              <w:t xml:space="preserve"> </w:t>
            </w:r>
            <w:r w:rsidRPr="009C5075">
              <w:rPr>
                <w:rFonts w:eastAsia="標楷體"/>
                <w:color w:val="000000"/>
                <w:sz w:val="24"/>
                <w:szCs w:val="24"/>
              </w:rPr>
              <w:t>號</w:t>
            </w:r>
          </w:p>
          <w:p w14:paraId="5172C233"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D0D0D"/>
                <w:sz w:val="24"/>
                <w:szCs w:val="24"/>
                <w:shd w:val="clear" w:color="auto" w:fill="FFFFFF"/>
              </w:rPr>
              <w:t>Student ID</w:t>
            </w:r>
          </w:p>
        </w:tc>
        <w:tc>
          <w:tcPr>
            <w:tcW w:w="4851" w:type="dxa"/>
            <w:vAlign w:val="center"/>
          </w:tcPr>
          <w:p w14:paraId="3A910E8C"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c>
          <w:tcPr>
            <w:tcW w:w="3415" w:type="dxa"/>
            <w:vMerge/>
            <w:vAlign w:val="center"/>
          </w:tcPr>
          <w:p w14:paraId="69E7D98A" w14:textId="77777777" w:rsidR="000366C7" w:rsidRPr="009C5075" w:rsidRDefault="000366C7" w:rsidP="00F942CA">
            <w:pPr>
              <w:widowControl w:val="0"/>
              <w:pBdr>
                <w:top w:val="nil"/>
                <w:left w:val="nil"/>
                <w:bottom w:val="nil"/>
                <w:right w:val="nil"/>
                <w:between w:val="nil"/>
              </w:pBdr>
              <w:spacing w:line="260" w:lineRule="exact"/>
              <w:rPr>
                <w:rFonts w:eastAsia="標楷體"/>
                <w:color w:val="000000"/>
                <w:sz w:val="24"/>
                <w:szCs w:val="24"/>
              </w:rPr>
            </w:pPr>
          </w:p>
        </w:tc>
      </w:tr>
      <w:tr w:rsidR="000366C7" w:rsidRPr="009C5075" w14:paraId="6B9F402B" w14:textId="77777777" w:rsidTr="00F942CA">
        <w:trPr>
          <w:cantSplit/>
          <w:trHeight w:val="581"/>
          <w:jc w:val="center"/>
        </w:trPr>
        <w:tc>
          <w:tcPr>
            <w:tcW w:w="1686" w:type="dxa"/>
            <w:vAlign w:val="center"/>
          </w:tcPr>
          <w:p w14:paraId="2AC24175"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所</w:t>
            </w:r>
            <w:r w:rsidRPr="009C5075">
              <w:rPr>
                <w:rFonts w:eastAsia="標楷體"/>
                <w:color w:val="000000"/>
                <w:sz w:val="24"/>
                <w:szCs w:val="24"/>
              </w:rPr>
              <w:t xml:space="preserve"> </w:t>
            </w:r>
            <w:r w:rsidRPr="009C5075">
              <w:rPr>
                <w:rFonts w:eastAsia="標楷體"/>
                <w:color w:val="000000"/>
                <w:sz w:val="24"/>
                <w:szCs w:val="24"/>
              </w:rPr>
              <w:t>別</w:t>
            </w:r>
          </w:p>
          <w:p w14:paraId="7955EAA9"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5601E4">
              <w:rPr>
                <w:rFonts w:eastAsia="標楷體"/>
                <w:sz w:val="24"/>
                <w:szCs w:val="24"/>
              </w:rPr>
              <w:t>Department/Institute</w:t>
            </w:r>
          </w:p>
        </w:tc>
        <w:tc>
          <w:tcPr>
            <w:tcW w:w="4851" w:type="dxa"/>
            <w:vAlign w:val="center"/>
          </w:tcPr>
          <w:p w14:paraId="70184855"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c>
          <w:tcPr>
            <w:tcW w:w="3415" w:type="dxa"/>
            <w:vMerge/>
            <w:vAlign w:val="center"/>
          </w:tcPr>
          <w:p w14:paraId="6E9BD74B" w14:textId="77777777" w:rsidR="000366C7" w:rsidRPr="009C5075" w:rsidRDefault="000366C7" w:rsidP="00F942CA">
            <w:pPr>
              <w:widowControl w:val="0"/>
              <w:pBdr>
                <w:top w:val="nil"/>
                <w:left w:val="nil"/>
                <w:bottom w:val="nil"/>
                <w:right w:val="nil"/>
                <w:between w:val="nil"/>
              </w:pBdr>
              <w:spacing w:line="260" w:lineRule="exact"/>
              <w:rPr>
                <w:rFonts w:eastAsia="標楷體"/>
                <w:color w:val="000000"/>
                <w:sz w:val="24"/>
                <w:szCs w:val="24"/>
              </w:rPr>
            </w:pPr>
          </w:p>
        </w:tc>
      </w:tr>
      <w:tr w:rsidR="000366C7" w:rsidRPr="009C5075" w14:paraId="3E7FC56E" w14:textId="77777777" w:rsidTr="000366C7">
        <w:trPr>
          <w:cantSplit/>
          <w:trHeight w:val="280"/>
          <w:jc w:val="center"/>
        </w:trPr>
        <w:tc>
          <w:tcPr>
            <w:tcW w:w="1686" w:type="dxa"/>
            <w:vAlign w:val="center"/>
          </w:tcPr>
          <w:p w14:paraId="576DAF6D"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考</w:t>
            </w:r>
            <w:r w:rsidRPr="009C5075">
              <w:rPr>
                <w:rFonts w:eastAsia="標楷體"/>
                <w:color w:val="000000"/>
                <w:sz w:val="24"/>
                <w:szCs w:val="24"/>
              </w:rPr>
              <w:t xml:space="preserve"> </w:t>
            </w:r>
            <w:proofErr w:type="gramStart"/>
            <w:r w:rsidRPr="009C5075">
              <w:rPr>
                <w:rFonts w:eastAsia="標楷體"/>
                <w:color w:val="000000"/>
                <w:sz w:val="24"/>
                <w:szCs w:val="24"/>
              </w:rPr>
              <w:t>試日</w:t>
            </w:r>
            <w:proofErr w:type="gramEnd"/>
            <w:r w:rsidRPr="009C5075">
              <w:rPr>
                <w:rFonts w:eastAsia="標楷體"/>
                <w:color w:val="000000"/>
                <w:sz w:val="24"/>
                <w:szCs w:val="24"/>
              </w:rPr>
              <w:t xml:space="preserve"> </w:t>
            </w:r>
            <w:r w:rsidRPr="009C5075">
              <w:rPr>
                <w:rFonts w:eastAsia="標楷體"/>
                <w:color w:val="000000"/>
                <w:sz w:val="24"/>
                <w:szCs w:val="24"/>
              </w:rPr>
              <w:t>期</w:t>
            </w:r>
          </w:p>
          <w:p w14:paraId="25EFC18A"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5601E4">
              <w:rPr>
                <w:rFonts w:eastAsia="標楷體"/>
              </w:rPr>
              <w:t>Examination Date</w:t>
            </w:r>
          </w:p>
        </w:tc>
        <w:tc>
          <w:tcPr>
            <w:tcW w:w="4851" w:type="dxa"/>
            <w:vAlign w:val="center"/>
          </w:tcPr>
          <w:p w14:paraId="79E095E8" w14:textId="77777777" w:rsidR="000366C7" w:rsidRPr="009C5075" w:rsidRDefault="000366C7" w:rsidP="00F942CA">
            <w:pPr>
              <w:widowControl w:val="0"/>
              <w:pBdr>
                <w:top w:val="nil"/>
                <w:left w:val="nil"/>
                <w:bottom w:val="nil"/>
                <w:right w:val="nil"/>
                <w:between w:val="nil"/>
              </w:pBdr>
              <w:spacing w:line="260" w:lineRule="exact"/>
              <w:rPr>
                <w:rFonts w:eastAsia="標楷體"/>
                <w:color w:val="000000"/>
                <w:sz w:val="24"/>
                <w:szCs w:val="24"/>
              </w:rPr>
            </w:pPr>
            <w:r w:rsidRPr="009C5075">
              <w:rPr>
                <w:rFonts w:eastAsia="標楷體"/>
                <w:sz w:val="24"/>
                <w:szCs w:val="24"/>
                <w:u w:val="single"/>
              </w:rPr>
              <w:t xml:space="preserve">    </w:t>
            </w:r>
            <w:r w:rsidRPr="009C5075">
              <w:rPr>
                <w:rFonts w:eastAsia="標楷體"/>
                <w:sz w:val="24"/>
                <w:szCs w:val="24"/>
              </w:rPr>
              <w:t>年</w:t>
            </w:r>
            <w:r w:rsidRPr="009C5075">
              <w:rPr>
                <w:rFonts w:eastAsia="標楷體"/>
                <w:sz w:val="24"/>
                <w:szCs w:val="24"/>
              </w:rPr>
              <w:t>(Year)</w:t>
            </w:r>
            <w:r w:rsidRPr="009C5075">
              <w:rPr>
                <w:rFonts w:eastAsia="標楷體"/>
                <w:sz w:val="24"/>
                <w:szCs w:val="24"/>
                <w:u w:val="single"/>
              </w:rPr>
              <w:t xml:space="preserve">  </w:t>
            </w:r>
            <w:r w:rsidRPr="009C5075">
              <w:rPr>
                <w:rFonts w:eastAsia="標楷體"/>
                <w:sz w:val="24"/>
                <w:szCs w:val="24"/>
              </w:rPr>
              <w:t>月</w:t>
            </w:r>
            <w:r w:rsidRPr="009C5075">
              <w:rPr>
                <w:rFonts w:eastAsia="標楷體"/>
                <w:sz w:val="24"/>
                <w:szCs w:val="24"/>
              </w:rPr>
              <w:t>(Month)</w:t>
            </w:r>
            <w:r w:rsidRPr="009C5075">
              <w:rPr>
                <w:rFonts w:eastAsia="標楷體"/>
                <w:sz w:val="24"/>
                <w:szCs w:val="24"/>
                <w:u w:val="single"/>
              </w:rPr>
              <w:t xml:space="preserve">   </w:t>
            </w:r>
            <w:r w:rsidRPr="009C5075">
              <w:rPr>
                <w:rFonts w:eastAsia="標楷體"/>
                <w:sz w:val="24"/>
                <w:szCs w:val="24"/>
              </w:rPr>
              <w:t>日</w:t>
            </w:r>
            <w:r w:rsidRPr="009C5075">
              <w:rPr>
                <w:rFonts w:eastAsia="標楷體"/>
                <w:sz w:val="24"/>
                <w:szCs w:val="24"/>
              </w:rPr>
              <w:t>(Day)</w:t>
            </w:r>
          </w:p>
        </w:tc>
        <w:tc>
          <w:tcPr>
            <w:tcW w:w="3415" w:type="dxa"/>
            <w:vMerge/>
            <w:vAlign w:val="center"/>
          </w:tcPr>
          <w:p w14:paraId="37E3F020" w14:textId="77777777" w:rsidR="000366C7" w:rsidRPr="009C5075" w:rsidRDefault="000366C7" w:rsidP="00F942CA">
            <w:pPr>
              <w:widowControl w:val="0"/>
              <w:pBdr>
                <w:top w:val="nil"/>
                <w:left w:val="nil"/>
                <w:bottom w:val="nil"/>
                <w:right w:val="nil"/>
                <w:between w:val="nil"/>
              </w:pBdr>
              <w:spacing w:line="260" w:lineRule="exact"/>
              <w:rPr>
                <w:rFonts w:eastAsia="標楷體"/>
                <w:color w:val="000000"/>
                <w:sz w:val="24"/>
                <w:szCs w:val="24"/>
              </w:rPr>
            </w:pPr>
          </w:p>
        </w:tc>
      </w:tr>
      <w:tr w:rsidR="000366C7" w:rsidRPr="009C5075" w14:paraId="1D806CE3" w14:textId="77777777" w:rsidTr="00F942CA">
        <w:trPr>
          <w:trHeight w:val="794"/>
          <w:jc w:val="center"/>
        </w:trPr>
        <w:tc>
          <w:tcPr>
            <w:tcW w:w="1686" w:type="dxa"/>
            <w:vAlign w:val="center"/>
          </w:tcPr>
          <w:p w14:paraId="46C5E394"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論</w:t>
            </w:r>
            <w:r w:rsidRPr="009C5075">
              <w:rPr>
                <w:rFonts w:eastAsia="標楷體"/>
                <w:color w:val="000000"/>
                <w:sz w:val="24"/>
                <w:szCs w:val="24"/>
              </w:rPr>
              <w:t xml:space="preserve"> </w:t>
            </w:r>
            <w:r w:rsidRPr="009C5075">
              <w:rPr>
                <w:rFonts w:eastAsia="標楷體"/>
                <w:color w:val="000000"/>
                <w:sz w:val="24"/>
                <w:szCs w:val="24"/>
              </w:rPr>
              <w:t>文題</w:t>
            </w:r>
            <w:r w:rsidRPr="009C5075">
              <w:rPr>
                <w:rFonts w:eastAsia="標楷體"/>
                <w:color w:val="000000"/>
                <w:sz w:val="24"/>
                <w:szCs w:val="24"/>
              </w:rPr>
              <w:t xml:space="preserve"> </w:t>
            </w:r>
            <w:r w:rsidRPr="009C5075">
              <w:rPr>
                <w:rFonts w:eastAsia="標楷體"/>
                <w:color w:val="000000"/>
                <w:sz w:val="24"/>
                <w:szCs w:val="24"/>
              </w:rPr>
              <w:t>目</w:t>
            </w:r>
          </w:p>
          <w:p w14:paraId="30B87DB5" w14:textId="77777777" w:rsidR="000366C7" w:rsidRPr="005601E4" w:rsidRDefault="000366C7" w:rsidP="00F942CA">
            <w:pPr>
              <w:widowControl w:val="0"/>
              <w:pBdr>
                <w:top w:val="nil"/>
                <w:left w:val="nil"/>
                <w:bottom w:val="nil"/>
                <w:right w:val="nil"/>
                <w:between w:val="nil"/>
              </w:pBdr>
              <w:spacing w:line="260" w:lineRule="exact"/>
              <w:jc w:val="center"/>
              <w:rPr>
                <w:rFonts w:eastAsia="標楷體"/>
                <w:b/>
                <w:bCs/>
                <w:color w:val="000000"/>
                <w:sz w:val="24"/>
                <w:szCs w:val="24"/>
              </w:rPr>
            </w:pPr>
            <w:r w:rsidRPr="005601E4">
              <w:rPr>
                <w:rStyle w:val="ab"/>
                <w:rFonts w:eastAsia="標楷體"/>
                <w:b w:val="0"/>
                <w:bCs w:val="0"/>
                <w:sz w:val="24"/>
                <w:szCs w:val="24"/>
              </w:rPr>
              <w:t>Thesis Title</w:t>
            </w:r>
          </w:p>
        </w:tc>
        <w:tc>
          <w:tcPr>
            <w:tcW w:w="8266" w:type="dxa"/>
            <w:gridSpan w:val="2"/>
            <w:vAlign w:val="center"/>
          </w:tcPr>
          <w:p w14:paraId="30BB5389"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r>
    </w:tbl>
    <w:p w14:paraId="62DE0A31" w14:textId="77777777" w:rsidR="000366C7" w:rsidRPr="009C5075" w:rsidRDefault="000366C7" w:rsidP="000366C7">
      <w:pPr>
        <w:pStyle w:val="ac"/>
        <w:widowControl w:val="0"/>
        <w:numPr>
          <w:ilvl w:val="0"/>
          <w:numId w:val="4"/>
        </w:numPr>
        <w:pBdr>
          <w:top w:val="nil"/>
          <w:left w:val="nil"/>
          <w:bottom w:val="nil"/>
          <w:right w:val="nil"/>
          <w:between w:val="nil"/>
        </w:pBdr>
        <w:spacing w:line="260" w:lineRule="exact"/>
        <w:ind w:leftChars="0" w:right="276"/>
        <w:rPr>
          <w:rFonts w:eastAsia="標楷體"/>
          <w:color w:val="000000"/>
          <w:sz w:val="24"/>
          <w:szCs w:val="24"/>
        </w:rPr>
      </w:pPr>
      <w:r w:rsidRPr="009C5075">
        <w:rPr>
          <w:rFonts w:eastAsia="標楷體"/>
          <w:color w:val="000000"/>
          <w:sz w:val="24"/>
          <w:szCs w:val="24"/>
        </w:rPr>
        <w:t>論文考試，由口試委員以不記名方式評分，由召集人負責就各口試委員所評分數加總平均，作為口試成績。</w:t>
      </w:r>
    </w:p>
    <w:p w14:paraId="7B39EFCF" w14:textId="77777777" w:rsidR="000366C7" w:rsidRPr="009C5075" w:rsidRDefault="000366C7" w:rsidP="000366C7">
      <w:pPr>
        <w:pStyle w:val="ac"/>
        <w:widowControl w:val="0"/>
        <w:numPr>
          <w:ilvl w:val="0"/>
          <w:numId w:val="4"/>
        </w:numPr>
        <w:pBdr>
          <w:top w:val="nil"/>
          <w:left w:val="nil"/>
          <w:bottom w:val="nil"/>
          <w:right w:val="nil"/>
          <w:between w:val="nil"/>
        </w:pBdr>
        <w:spacing w:line="260" w:lineRule="exact"/>
        <w:ind w:leftChars="0" w:right="276"/>
        <w:rPr>
          <w:rFonts w:eastAsia="標楷體"/>
          <w:color w:val="000000"/>
          <w:sz w:val="24"/>
          <w:szCs w:val="24"/>
        </w:rPr>
      </w:pPr>
      <w:r w:rsidRPr="009C5075">
        <w:rPr>
          <w:rFonts w:eastAsia="標楷體"/>
          <w:color w:val="000000"/>
          <w:sz w:val="24"/>
          <w:szCs w:val="24"/>
        </w:rPr>
        <w:t>論文考試以七十分為及格。</w:t>
      </w:r>
    </w:p>
    <w:p w14:paraId="78B1DB9F" w14:textId="77777777" w:rsidR="000366C7" w:rsidRPr="009C5075" w:rsidRDefault="000366C7" w:rsidP="000366C7">
      <w:pPr>
        <w:pStyle w:val="ac"/>
        <w:widowControl w:val="0"/>
        <w:numPr>
          <w:ilvl w:val="0"/>
          <w:numId w:val="4"/>
        </w:numPr>
        <w:pBdr>
          <w:top w:val="nil"/>
          <w:left w:val="nil"/>
          <w:bottom w:val="nil"/>
          <w:right w:val="nil"/>
          <w:between w:val="nil"/>
        </w:pBdr>
        <w:spacing w:line="260" w:lineRule="exact"/>
        <w:ind w:leftChars="0" w:right="276"/>
        <w:rPr>
          <w:rFonts w:eastAsia="標楷體"/>
          <w:color w:val="000000"/>
          <w:sz w:val="24"/>
          <w:szCs w:val="24"/>
        </w:rPr>
      </w:pPr>
      <w:r w:rsidRPr="009C5075">
        <w:rPr>
          <w:rFonts w:eastAsia="標楷體"/>
          <w:color w:val="000000"/>
          <w:sz w:val="24"/>
          <w:szCs w:val="24"/>
        </w:rPr>
        <w:t>本評分單由各所自行存查。</w:t>
      </w:r>
    </w:p>
    <w:p w14:paraId="5A4353AD" w14:textId="77777777" w:rsidR="000366C7" w:rsidRPr="009C5075" w:rsidRDefault="000366C7" w:rsidP="000366C7">
      <w:pPr>
        <w:pStyle w:val="Web"/>
        <w:numPr>
          <w:ilvl w:val="0"/>
          <w:numId w:val="1"/>
        </w:numPr>
        <w:spacing w:before="0" w:beforeAutospacing="0" w:after="0" w:afterAutospacing="0" w:line="260" w:lineRule="exact"/>
        <w:ind w:left="709" w:right="276" w:hanging="425"/>
        <w:rPr>
          <w:rFonts w:ascii="Times New Roman" w:eastAsia="標楷體" w:hAnsi="Times New Roman" w:cs="Times New Roman"/>
        </w:rPr>
      </w:pPr>
      <w:r w:rsidRPr="009C5075">
        <w:rPr>
          <w:rFonts w:ascii="Times New Roman" w:eastAsia="標楷體" w:hAnsi="Times New Roman" w:cs="Times New Roman"/>
        </w:rPr>
        <w:t>The thesis examination is scored anonymously by the oral examination committee members. The chairperson is responsible for calculating the total and average of the scores given by each committee member, which will serve as the final oral examination grade.</w:t>
      </w:r>
    </w:p>
    <w:p w14:paraId="63EE09DC" w14:textId="77777777" w:rsidR="000366C7" w:rsidRPr="009C5075" w:rsidRDefault="000366C7" w:rsidP="000366C7">
      <w:pPr>
        <w:pStyle w:val="Web"/>
        <w:numPr>
          <w:ilvl w:val="0"/>
          <w:numId w:val="1"/>
        </w:numPr>
        <w:spacing w:before="0" w:beforeAutospacing="0" w:after="0" w:afterAutospacing="0" w:line="260" w:lineRule="exact"/>
        <w:ind w:left="709" w:right="276" w:hanging="425"/>
        <w:rPr>
          <w:rFonts w:ascii="Times New Roman" w:eastAsia="標楷體" w:hAnsi="Times New Roman" w:cs="Times New Roman"/>
        </w:rPr>
      </w:pPr>
      <w:r w:rsidRPr="009C5075">
        <w:rPr>
          <w:rFonts w:ascii="Times New Roman" w:eastAsia="標楷體" w:hAnsi="Times New Roman" w:cs="Times New Roman"/>
        </w:rPr>
        <w:t>A score of 70 is required to pass the thesis examination.</w:t>
      </w:r>
    </w:p>
    <w:p w14:paraId="3DFD19FC" w14:textId="77777777" w:rsidR="000366C7" w:rsidRPr="009C5075" w:rsidRDefault="000366C7" w:rsidP="000366C7">
      <w:pPr>
        <w:pStyle w:val="Web"/>
        <w:numPr>
          <w:ilvl w:val="0"/>
          <w:numId w:val="1"/>
        </w:numPr>
        <w:spacing w:before="0" w:beforeAutospacing="0" w:after="0" w:afterAutospacing="0" w:line="260" w:lineRule="exact"/>
        <w:ind w:left="709" w:right="276" w:hanging="425"/>
        <w:rPr>
          <w:rFonts w:ascii="Times New Roman" w:eastAsia="標楷體" w:hAnsi="Times New Roman" w:cs="Times New Roman"/>
        </w:rPr>
      </w:pPr>
      <w:r w:rsidRPr="009C5075">
        <w:rPr>
          <w:rFonts w:ascii="Times New Roman" w:eastAsia="標楷體" w:hAnsi="Times New Roman" w:cs="Times New Roman"/>
        </w:rPr>
        <w:t>This scoring sheet is to be retained and filed by each department.</w:t>
      </w:r>
    </w:p>
    <w:p w14:paraId="31DAA2F4" w14:textId="77777777" w:rsidR="000366C7" w:rsidRPr="009C5075" w:rsidRDefault="000366C7" w:rsidP="000366C7">
      <w:pPr>
        <w:widowControl w:val="0"/>
        <w:pBdr>
          <w:top w:val="nil"/>
          <w:left w:val="nil"/>
          <w:bottom w:val="nil"/>
          <w:right w:val="nil"/>
          <w:between w:val="nil"/>
        </w:pBdr>
        <w:ind w:left="454" w:hanging="454"/>
        <w:rPr>
          <w:rFonts w:eastAsia="標楷體"/>
          <w:color w:val="000000"/>
          <w:sz w:val="24"/>
          <w:szCs w:val="24"/>
        </w:rPr>
      </w:pPr>
      <w:r w:rsidRPr="009C5075">
        <w:rPr>
          <w:rFonts w:eastAsia="標楷體"/>
          <w:noProof/>
        </w:rPr>
        <mc:AlternateContent>
          <mc:Choice Requires="wps">
            <w:drawing>
              <wp:anchor distT="0" distB="0" distL="114300" distR="114300" simplePos="0" relativeHeight="251659264" behindDoc="1" locked="0" layoutInCell="1" hidden="0" allowOverlap="1" wp14:anchorId="3F1DD036" wp14:editId="75C97FF4">
                <wp:simplePos x="0" y="0"/>
                <wp:positionH relativeFrom="margin">
                  <wp:posOffset>-133350</wp:posOffset>
                </wp:positionH>
                <wp:positionV relativeFrom="paragraph">
                  <wp:posOffset>88900</wp:posOffset>
                </wp:positionV>
                <wp:extent cx="7172325" cy="12700"/>
                <wp:effectExtent l="0" t="0" r="28575" b="25400"/>
                <wp:wrapNone/>
                <wp:docPr id="27" name="直線單箭頭接點 27"/>
                <wp:cNvGraphicFramePr/>
                <a:graphic xmlns:a="http://schemas.openxmlformats.org/drawingml/2006/main">
                  <a:graphicData uri="http://schemas.microsoft.com/office/word/2010/wordprocessingShape">
                    <wps:wsp>
                      <wps:cNvCnPr/>
                      <wps:spPr>
                        <a:xfrm>
                          <a:off x="0" y="0"/>
                          <a:ext cx="7172325"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90B91CF" id="_x0000_t32" coordsize="21600,21600" o:spt="32" o:oned="t" path="m,l21600,21600e" filled="f">
                <v:path arrowok="t" fillok="f" o:connecttype="none"/>
                <o:lock v:ext="edit" shapetype="t"/>
              </v:shapetype>
              <v:shape id="直線單箭頭接點 27" o:spid="_x0000_s1026" type="#_x0000_t32" style="position:absolute;margin-left:-10.5pt;margin-top:7pt;width:564.75pt;height:1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">
                <v:stroke joinstyle="miter"/>
                <w10:wrap anchorx="margin"/>
              </v:shape>
            </w:pict>
          </mc:Fallback>
        </mc:AlternateContent>
      </w:r>
    </w:p>
    <w:p w14:paraId="2BAA2C48" w14:textId="77777777" w:rsidR="000366C7" w:rsidRPr="005601E4" w:rsidRDefault="000366C7" w:rsidP="000366C7">
      <w:pPr>
        <w:widowControl w:val="0"/>
        <w:pBdr>
          <w:top w:val="nil"/>
          <w:left w:val="nil"/>
          <w:bottom w:val="nil"/>
          <w:right w:val="nil"/>
          <w:between w:val="nil"/>
        </w:pBdr>
        <w:spacing w:line="360" w:lineRule="exact"/>
        <w:jc w:val="center"/>
        <w:rPr>
          <w:rFonts w:eastAsia="標楷體"/>
          <w:b/>
          <w:bCs/>
          <w:color w:val="000000"/>
          <w:sz w:val="28"/>
          <w:szCs w:val="28"/>
        </w:rPr>
      </w:pPr>
      <w:r w:rsidRPr="005601E4">
        <w:rPr>
          <w:rFonts w:eastAsia="標楷體"/>
          <w:b/>
          <w:bCs/>
          <w:color w:val="000000"/>
          <w:sz w:val="28"/>
          <w:szCs w:val="28"/>
        </w:rPr>
        <w:t>國立</w:t>
      </w:r>
      <w:proofErr w:type="gramStart"/>
      <w:r w:rsidRPr="005601E4">
        <w:rPr>
          <w:rFonts w:eastAsia="標楷體"/>
          <w:b/>
          <w:bCs/>
          <w:color w:val="000000"/>
          <w:sz w:val="28"/>
          <w:szCs w:val="28"/>
        </w:rPr>
        <w:t>臺</w:t>
      </w:r>
      <w:proofErr w:type="gramEnd"/>
      <w:r w:rsidRPr="005601E4">
        <w:rPr>
          <w:rFonts w:eastAsia="標楷體"/>
          <w:b/>
          <w:bCs/>
          <w:color w:val="000000"/>
          <w:sz w:val="28"/>
          <w:szCs w:val="28"/>
        </w:rPr>
        <w:t>中科技大學</w:t>
      </w:r>
    </w:p>
    <w:p w14:paraId="3A717E21" w14:textId="77777777" w:rsidR="000366C7" w:rsidRPr="005601E4" w:rsidRDefault="000366C7" w:rsidP="000366C7">
      <w:pPr>
        <w:spacing w:line="360" w:lineRule="exact"/>
        <w:jc w:val="center"/>
        <w:rPr>
          <w:rFonts w:eastAsia="標楷體"/>
          <w:b/>
          <w:bCs/>
          <w:sz w:val="32"/>
          <w:szCs w:val="32"/>
        </w:rPr>
      </w:pPr>
      <w:r w:rsidRPr="005601E4">
        <w:rPr>
          <w:rStyle w:val="ab"/>
          <w:rFonts w:eastAsia="標楷體"/>
          <w:sz w:val="32"/>
          <w:szCs w:val="32"/>
        </w:rPr>
        <w:t>National Taichung University of Science and Technology</w:t>
      </w:r>
    </w:p>
    <w:p w14:paraId="2F0085C4" w14:textId="77777777" w:rsidR="000366C7" w:rsidRPr="005601E4" w:rsidRDefault="000366C7" w:rsidP="000366C7">
      <w:pPr>
        <w:spacing w:line="360" w:lineRule="exact"/>
        <w:jc w:val="center"/>
        <w:rPr>
          <w:rFonts w:eastAsia="標楷體"/>
          <w:b/>
          <w:bCs/>
          <w:sz w:val="32"/>
          <w:szCs w:val="32"/>
        </w:rPr>
      </w:pPr>
      <w:r w:rsidRPr="005601E4">
        <w:rPr>
          <w:rFonts w:eastAsia="標楷體"/>
          <w:b/>
          <w:bCs/>
          <w:sz w:val="32"/>
          <w:szCs w:val="32"/>
        </w:rPr>
        <w:t>___</w:t>
      </w:r>
      <w:r w:rsidRPr="005601E4">
        <w:rPr>
          <w:rFonts w:eastAsia="標楷體"/>
          <w:b/>
          <w:color w:val="000000"/>
          <w:sz w:val="32"/>
          <w:szCs w:val="32"/>
        </w:rPr>
        <w:t>___</w:t>
      </w:r>
      <w:r w:rsidRPr="005601E4">
        <w:rPr>
          <w:rFonts w:eastAsia="標楷體"/>
          <w:b/>
          <w:bCs/>
          <w:sz w:val="32"/>
          <w:szCs w:val="32"/>
        </w:rPr>
        <w:t>___</w:t>
      </w:r>
      <w:r w:rsidRPr="005601E4">
        <w:rPr>
          <w:rFonts w:eastAsia="標楷體"/>
          <w:b/>
          <w:bCs/>
          <w:sz w:val="32"/>
          <w:szCs w:val="32"/>
        </w:rPr>
        <w:t>學年度</w:t>
      </w:r>
      <w:r w:rsidRPr="005601E4">
        <w:rPr>
          <w:rFonts w:eastAsia="標楷體"/>
          <w:b/>
          <w:color w:val="000000"/>
          <w:sz w:val="32"/>
          <w:szCs w:val="32"/>
        </w:rPr>
        <w:t>Academic Year</w:t>
      </w:r>
      <w:r w:rsidRPr="005601E4">
        <w:rPr>
          <w:rFonts w:eastAsia="標楷體"/>
          <w:b/>
          <w:bCs/>
          <w:sz w:val="32"/>
          <w:szCs w:val="32"/>
        </w:rPr>
        <w:t>第</w:t>
      </w:r>
      <w:r w:rsidRPr="005601E4">
        <w:rPr>
          <w:rFonts w:eastAsia="標楷體"/>
          <w:b/>
          <w:bCs/>
          <w:sz w:val="32"/>
          <w:szCs w:val="32"/>
        </w:rPr>
        <w:t>__</w:t>
      </w:r>
      <w:r w:rsidRPr="005601E4">
        <w:rPr>
          <w:rFonts w:eastAsia="標楷體"/>
          <w:b/>
          <w:color w:val="000000"/>
          <w:sz w:val="32"/>
          <w:szCs w:val="32"/>
        </w:rPr>
        <w:t>___</w:t>
      </w:r>
      <w:r w:rsidRPr="005601E4">
        <w:rPr>
          <w:rFonts w:eastAsia="標楷體"/>
          <w:b/>
          <w:bCs/>
          <w:sz w:val="32"/>
          <w:szCs w:val="32"/>
        </w:rPr>
        <w:t>___</w:t>
      </w:r>
      <w:r w:rsidRPr="005601E4">
        <w:rPr>
          <w:rFonts w:eastAsia="標楷體"/>
          <w:b/>
          <w:bCs/>
          <w:sz w:val="32"/>
          <w:szCs w:val="32"/>
        </w:rPr>
        <w:t>學期</w:t>
      </w:r>
      <w:r w:rsidRPr="005601E4">
        <w:rPr>
          <w:rFonts w:eastAsia="標楷體"/>
          <w:b/>
          <w:bCs/>
          <w:sz w:val="32"/>
          <w:szCs w:val="32"/>
        </w:rPr>
        <w:t>Semester</w:t>
      </w:r>
    </w:p>
    <w:p w14:paraId="42187882" w14:textId="77777777" w:rsidR="000366C7" w:rsidRPr="005601E4" w:rsidRDefault="000366C7" w:rsidP="000366C7">
      <w:pPr>
        <w:widowControl w:val="0"/>
        <w:pBdr>
          <w:top w:val="nil"/>
          <w:left w:val="nil"/>
          <w:bottom w:val="nil"/>
          <w:right w:val="nil"/>
          <w:between w:val="nil"/>
        </w:pBdr>
        <w:spacing w:afterLines="50" w:after="120" w:line="360" w:lineRule="exact"/>
        <w:jc w:val="center"/>
        <w:rPr>
          <w:rFonts w:eastAsia="標楷體"/>
          <w:b/>
          <w:bCs/>
          <w:color w:val="000000"/>
          <w:sz w:val="28"/>
          <w:szCs w:val="28"/>
        </w:rPr>
      </w:pPr>
      <w:r w:rsidRPr="005601E4">
        <w:rPr>
          <w:rFonts w:eastAsia="標楷體"/>
          <w:b/>
          <w:bCs/>
          <w:color w:val="000000"/>
          <w:sz w:val="28"/>
          <w:szCs w:val="28"/>
        </w:rPr>
        <w:t>學位論文口試評分表</w:t>
      </w:r>
      <w:r w:rsidRPr="005601E4">
        <w:rPr>
          <w:rFonts w:eastAsia="標楷體"/>
          <w:b/>
          <w:bCs/>
          <w:sz w:val="28"/>
          <w:szCs w:val="28"/>
        </w:rPr>
        <w:t>Thesis Oral Examination Scoring Sheet</w:t>
      </w:r>
    </w:p>
    <w:tbl>
      <w:tblPr>
        <w:tblW w:w="995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86"/>
        <w:gridCol w:w="4851"/>
        <w:gridCol w:w="3415"/>
      </w:tblGrid>
      <w:tr w:rsidR="000366C7" w:rsidRPr="009C5075" w14:paraId="35C29256" w14:textId="77777777" w:rsidTr="00F942CA">
        <w:trPr>
          <w:trHeight w:val="481"/>
          <w:jc w:val="center"/>
        </w:trPr>
        <w:tc>
          <w:tcPr>
            <w:tcW w:w="6537" w:type="dxa"/>
            <w:gridSpan w:val="2"/>
            <w:vAlign w:val="center"/>
          </w:tcPr>
          <w:p w14:paraId="3FD3F7EE"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應試人資料</w:t>
            </w:r>
            <w:r w:rsidRPr="009C5075">
              <w:rPr>
                <w:rFonts w:eastAsia="標楷體"/>
                <w:sz w:val="24"/>
                <w:szCs w:val="24"/>
              </w:rPr>
              <w:t>Candidate Information</w:t>
            </w:r>
          </w:p>
        </w:tc>
        <w:tc>
          <w:tcPr>
            <w:tcW w:w="3415" w:type="dxa"/>
            <w:vAlign w:val="center"/>
          </w:tcPr>
          <w:p w14:paraId="41DB4418"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成績</w:t>
            </w:r>
            <w:r w:rsidRPr="009C5075">
              <w:rPr>
                <w:rFonts w:eastAsia="標楷體"/>
                <w:color w:val="000000"/>
                <w:sz w:val="24"/>
                <w:szCs w:val="24"/>
              </w:rPr>
              <w:t>(</w:t>
            </w:r>
            <w:r w:rsidRPr="009C5075">
              <w:rPr>
                <w:rFonts w:eastAsia="標楷體"/>
                <w:color w:val="000000"/>
                <w:sz w:val="24"/>
                <w:szCs w:val="24"/>
              </w:rPr>
              <w:t>請以正楷書寫</w:t>
            </w:r>
            <w:r w:rsidRPr="009C5075">
              <w:rPr>
                <w:rFonts w:eastAsia="標楷體"/>
                <w:color w:val="000000"/>
                <w:sz w:val="24"/>
                <w:szCs w:val="24"/>
              </w:rPr>
              <w:t>)</w:t>
            </w:r>
          </w:p>
          <w:p w14:paraId="13D0365F"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5601E4">
              <w:rPr>
                <w:rFonts w:eastAsia="標楷體"/>
              </w:rPr>
              <w:t>Grades (Please write in block letters)</w:t>
            </w:r>
          </w:p>
        </w:tc>
      </w:tr>
      <w:tr w:rsidR="000366C7" w:rsidRPr="009C5075" w14:paraId="28E05CCD" w14:textId="77777777" w:rsidTr="00F942CA">
        <w:trPr>
          <w:cantSplit/>
          <w:trHeight w:val="483"/>
          <w:jc w:val="center"/>
        </w:trPr>
        <w:tc>
          <w:tcPr>
            <w:tcW w:w="1686" w:type="dxa"/>
            <w:vAlign w:val="center"/>
          </w:tcPr>
          <w:p w14:paraId="0474AD16"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姓</w:t>
            </w:r>
            <w:r w:rsidRPr="009C5075">
              <w:rPr>
                <w:rFonts w:eastAsia="標楷體"/>
                <w:color w:val="000000"/>
                <w:sz w:val="24"/>
                <w:szCs w:val="24"/>
              </w:rPr>
              <w:t xml:space="preserve"> </w:t>
            </w:r>
            <w:r w:rsidRPr="009C5075">
              <w:rPr>
                <w:rFonts w:eastAsia="標楷體"/>
                <w:color w:val="000000"/>
                <w:sz w:val="24"/>
                <w:szCs w:val="24"/>
              </w:rPr>
              <w:t>名</w:t>
            </w:r>
          </w:p>
          <w:p w14:paraId="0B20CF2E"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D0D0D"/>
                <w:sz w:val="24"/>
                <w:szCs w:val="24"/>
                <w:shd w:val="clear" w:color="auto" w:fill="FFFFFF"/>
              </w:rPr>
              <w:t>Name</w:t>
            </w:r>
          </w:p>
        </w:tc>
        <w:tc>
          <w:tcPr>
            <w:tcW w:w="4851" w:type="dxa"/>
            <w:vAlign w:val="center"/>
          </w:tcPr>
          <w:p w14:paraId="04B8D54E"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c>
          <w:tcPr>
            <w:tcW w:w="3415" w:type="dxa"/>
            <w:vMerge w:val="restart"/>
            <w:vAlign w:val="center"/>
          </w:tcPr>
          <w:p w14:paraId="41DBD0A7"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r>
      <w:tr w:rsidR="000366C7" w:rsidRPr="009C5075" w14:paraId="2110D8F7" w14:textId="77777777" w:rsidTr="00F942CA">
        <w:trPr>
          <w:cantSplit/>
          <w:trHeight w:val="494"/>
          <w:jc w:val="center"/>
        </w:trPr>
        <w:tc>
          <w:tcPr>
            <w:tcW w:w="1686" w:type="dxa"/>
            <w:vAlign w:val="center"/>
          </w:tcPr>
          <w:p w14:paraId="4254FEE9"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學</w:t>
            </w:r>
            <w:r w:rsidRPr="009C5075">
              <w:rPr>
                <w:rFonts w:eastAsia="標楷體"/>
                <w:color w:val="000000"/>
                <w:sz w:val="24"/>
                <w:szCs w:val="24"/>
              </w:rPr>
              <w:t xml:space="preserve"> </w:t>
            </w:r>
            <w:r w:rsidRPr="009C5075">
              <w:rPr>
                <w:rFonts w:eastAsia="標楷體"/>
                <w:color w:val="000000"/>
                <w:sz w:val="24"/>
                <w:szCs w:val="24"/>
              </w:rPr>
              <w:t>號</w:t>
            </w:r>
          </w:p>
          <w:p w14:paraId="51C413B3"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D0D0D"/>
                <w:sz w:val="24"/>
                <w:szCs w:val="24"/>
                <w:shd w:val="clear" w:color="auto" w:fill="FFFFFF"/>
              </w:rPr>
              <w:t>Student ID</w:t>
            </w:r>
          </w:p>
        </w:tc>
        <w:tc>
          <w:tcPr>
            <w:tcW w:w="4851" w:type="dxa"/>
            <w:vAlign w:val="center"/>
          </w:tcPr>
          <w:p w14:paraId="6A3498CF"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c>
          <w:tcPr>
            <w:tcW w:w="3415" w:type="dxa"/>
            <w:vMerge/>
            <w:vAlign w:val="center"/>
          </w:tcPr>
          <w:p w14:paraId="7ED734C8" w14:textId="77777777" w:rsidR="000366C7" w:rsidRPr="009C5075" w:rsidRDefault="000366C7" w:rsidP="00F942CA">
            <w:pPr>
              <w:widowControl w:val="0"/>
              <w:pBdr>
                <w:top w:val="nil"/>
                <w:left w:val="nil"/>
                <w:bottom w:val="nil"/>
                <w:right w:val="nil"/>
                <w:between w:val="nil"/>
              </w:pBdr>
              <w:spacing w:line="260" w:lineRule="exact"/>
              <w:rPr>
                <w:rFonts w:eastAsia="標楷體"/>
                <w:color w:val="000000"/>
                <w:sz w:val="24"/>
                <w:szCs w:val="24"/>
              </w:rPr>
            </w:pPr>
          </w:p>
        </w:tc>
      </w:tr>
      <w:tr w:rsidR="000366C7" w:rsidRPr="009C5075" w14:paraId="27901CC8" w14:textId="77777777" w:rsidTr="00F942CA">
        <w:trPr>
          <w:cantSplit/>
          <w:trHeight w:val="680"/>
          <w:jc w:val="center"/>
        </w:trPr>
        <w:tc>
          <w:tcPr>
            <w:tcW w:w="1686" w:type="dxa"/>
            <w:vAlign w:val="center"/>
          </w:tcPr>
          <w:p w14:paraId="1E603C65"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所</w:t>
            </w:r>
            <w:r w:rsidRPr="009C5075">
              <w:rPr>
                <w:rFonts w:eastAsia="標楷體"/>
                <w:color w:val="000000"/>
                <w:sz w:val="24"/>
                <w:szCs w:val="24"/>
              </w:rPr>
              <w:t xml:space="preserve"> </w:t>
            </w:r>
            <w:r w:rsidRPr="009C5075">
              <w:rPr>
                <w:rFonts w:eastAsia="標楷體"/>
                <w:color w:val="000000"/>
                <w:sz w:val="24"/>
                <w:szCs w:val="24"/>
              </w:rPr>
              <w:t>別</w:t>
            </w:r>
          </w:p>
          <w:p w14:paraId="6CF9BF29"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sz w:val="24"/>
                <w:szCs w:val="24"/>
              </w:rPr>
              <w:t>Department/Institute</w:t>
            </w:r>
          </w:p>
        </w:tc>
        <w:tc>
          <w:tcPr>
            <w:tcW w:w="4851" w:type="dxa"/>
            <w:vAlign w:val="center"/>
          </w:tcPr>
          <w:p w14:paraId="44278B3E"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c>
          <w:tcPr>
            <w:tcW w:w="3415" w:type="dxa"/>
            <w:vMerge/>
            <w:vAlign w:val="center"/>
          </w:tcPr>
          <w:p w14:paraId="3C15B366" w14:textId="77777777" w:rsidR="000366C7" w:rsidRPr="009C5075" w:rsidRDefault="000366C7" w:rsidP="00F942CA">
            <w:pPr>
              <w:widowControl w:val="0"/>
              <w:pBdr>
                <w:top w:val="nil"/>
                <w:left w:val="nil"/>
                <w:bottom w:val="nil"/>
                <w:right w:val="nil"/>
                <w:between w:val="nil"/>
              </w:pBdr>
              <w:spacing w:line="260" w:lineRule="exact"/>
              <w:rPr>
                <w:rFonts w:eastAsia="標楷體"/>
                <w:color w:val="000000"/>
                <w:sz w:val="24"/>
                <w:szCs w:val="24"/>
              </w:rPr>
            </w:pPr>
          </w:p>
        </w:tc>
      </w:tr>
      <w:tr w:rsidR="000366C7" w:rsidRPr="009C5075" w14:paraId="7D552D61" w14:textId="77777777" w:rsidTr="00F942CA">
        <w:trPr>
          <w:cantSplit/>
          <w:trHeight w:val="429"/>
          <w:jc w:val="center"/>
        </w:trPr>
        <w:tc>
          <w:tcPr>
            <w:tcW w:w="1686" w:type="dxa"/>
            <w:vAlign w:val="center"/>
          </w:tcPr>
          <w:p w14:paraId="5EACFE7E"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考</w:t>
            </w:r>
            <w:r w:rsidRPr="009C5075">
              <w:rPr>
                <w:rFonts w:eastAsia="標楷體"/>
                <w:color w:val="000000"/>
                <w:sz w:val="24"/>
                <w:szCs w:val="24"/>
              </w:rPr>
              <w:t xml:space="preserve"> </w:t>
            </w:r>
            <w:proofErr w:type="gramStart"/>
            <w:r w:rsidRPr="009C5075">
              <w:rPr>
                <w:rFonts w:eastAsia="標楷體"/>
                <w:color w:val="000000"/>
                <w:sz w:val="24"/>
                <w:szCs w:val="24"/>
              </w:rPr>
              <w:t>試日</w:t>
            </w:r>
            <w:proofErr w:type="gramEnd"/>
            <w:r w:rsidRPr="009C5075">
              <w:rPr>
                <w:rFonts w:eastAsia="標楷體"/>
                <w:color w:val="000000"/>
                <w:sz w:val="24"/>
                <w:szCs w:val="24"/>
              </w:rPr>
              <w:t xml:space="preserve"> </w:t>
            </w:r>
            <w:r w:rsidRPr="009C5075">
              <w:rPr>
                <w:rFonts w:eastAsia="標楷體"/>
                <w:color w:val="000000"/>
                <w:sz w:val="24"/>
                <w:szCs w:val="24"/>
              </w:rPr>
              <w:t>期</w:t>
            </w:r>
          </w:p>
          <w:p w14:paraId="2DAC1FCF"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5601E4">
              <w:rPr>
                <w:rFonts w:eastAsia="標楷體"/>
              </w:rPr>
              <w:t>Examination Date</w:t>
            </w:r>
          </w:p>
        </w:tc>
        <w:tc>
          <w:tcPr>
            <w:tcW w:w="4851" w:type="dxa"/>
            <w:vAlign w:val="center"/>
          </w:tcPr>
          <w:p w14:paraId="3F4D2197" w14:textId="77777777" w:rsidR="000366C7" w:rsidRPr="009C5075" w:rsidRDefault="000366C7" w:rsidP="00F942CA">
            <w:pPr>
              <w:widowControl w:val="0"/>
              <w:pBdr>
                <w:top w:val="nil"/>
                <w:left w:val="nil"/>
                <w:bottom w:val="nil"/>
                <w:right w:val="nil"/>
                <w:between w:val="nil"/>
              </w:pBdr>
              <w:spacing w:line="260" w:lineRule="exact"/>
              <w:rPr>
                <w:rFonts w:eastAsia="標楷體"/>
                <w:color w:val="000000"/>
                <w:sz w:val="24"/>
                <w:szCs w:val="24"/>
              </w:rPr>
            </w:pPr>
            <w:r w:rsidRPr="009C5075">
              <w:rPr>
                <w:rFonts w:eastAsia="標楷體"/>
                <w:sz w:val="24"/>
                <w:szCs w:val="24"/>
                <w:u w:val="single"/>
              </w:rPr>
              <w:t xml:space="preserve">    </w:t>
            </w:r>
            <w:r w:rsidRPr="009C5075">
              <w:rPr>
                <w:rFonts w:eastAsia="標楷體"/>
                <w:sz w:val="24"/>
                <w:szCs w:val="24"/>
              </w:rPr>
              <w:t>年</w:t>
            </w:r>
            <w:r w:rsidRPr="009C5075">
              <w:rPr>
                <w:rFonts w:eastAsia="標楷體"/>
                <w:sz w:val="24"/>
                <w:szCs w:val="24"/>
              </w:rPr>
              <w:t>(Year)</w:t>
            </w:r>
            <w:r w:rsidRPr="009C5075">
              <w:rPr>
                <w:rFonts w:eastAsia="標楷體"/>
                <w:sz w:val="24"/>
                <w:szCs w:val="24"/>
                <w:u w:val="single"/>
              </w:rPr>
              <w:t xml:space="preserve">  </w:t>
            </w:r>
            <w:r w:rsidRPr="009C5075">
              <w:rPr>
                <w:rFonts w:eastAsia="標楷體"/>
                <w:sz w:val="24"/>
                <w:szCs w:val="24"/>
              </w:rPr>
              <w:t>月</w:t>
            </w:r>
            <w:r w:rsidRPr="009C5075">
              <w:rPr>
                <w:rFonts w:eastAsia="標楷體"/>
                <w:sz w:val="24"/>
                <w:szCs w:val="24"/>
              </w:rPr>
              <w:t>(Month)</w:t>
            </w:r>
            <w:r w:rsidRPr="009C5075">
              <w:rPr>
                <w:rFonts w:eastAsia="標楷體"/>
                <w:sz w:val="24"/>
                <w:szCs w:val="24"/>
                <w:u w:val="single"/>
              </w:rPr>
              <w:t xml:space="preserve">   </w:t>
            </w:r>
            <w:r w:rsidRPr="009C5075">
              <w:rPr>
                <w:rFonts w:eastAsia="標楷體"/>
                <w:sz w:val="24"/>
                <w:szCs w:val="24"/>
              </w:rPr>
              <w:t>日</w:t>
            </w:r>
            <w:r w:rsidRPr="009C5075">
              <w:rPr>
                <w:rFonts w:eastAsia="標楷體"/>
                <w:sz w:val="24"/>
                <w:szCs w:val="24"/>
              </w:rPr>
              <w:t>(Day)</w:t>
            </w:r>
          </w:p>
        </w:tc>
        <w:tc>
          <w:tcPr>
            <w:tcW w:w="3415" w:type="dxa"/>
            <w:vMerge/>
            <w:vAlign w:val="center"/>
          </w:tcPr>
          <w:p w14:paraId="0D0E6C16" w14:textId="77777777" w:rsidR="000366C7" w:rsidRPr="009C5075" w:rsidRDefault="000366C7" w:rsidP="00F942CA">
            <w:pPr>
              <w:widowControl w:val="0"/>
              <w:pBdr>
                <w:top w:val="nil"/>
                <w:left w:val="nil"/>
                <w:bottom w:val="nil"/>
                <w:right w:val="nil"/>
                <w:between w:val="nil"/>
              </w:pBdr>
              <w:spacing w:line="260" w:lineRule="exact"/>
              <w:rPr>
                <w:rFonts w:eastAsia="標楷體"/>
                <w:color w:val="000000"/>
                <w:sz w:val="24"/>
                <w:szCs w:val="24"/>
              </w:rPr>
            </w:pPr>
          </w:p>
        </w:tc>
      </w:tr>
      <w:tr w:rsidR="000366C7" w:rsidRPr="009C5075" w14:paraId="2745CE14" w14:textId="77777777" w:rsidTr="00F942CA">
        <w:trPr>
          <w:trHeight w:val="673"/>
          <w:jc w:val="center"/>
        </w:trPr>
        <w:tc>
          <w:tcPr>
            <w:tcW w:w="1686" w:type="dxa"/>
            <w:vAlign w:val="center"/>
          </w:tcPr>
          <w:p w14:paraId="47BAD494"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r w:rsidRPr="009C5075">
              <w:rPr>
                <w:rFonts w:eastAsia="標楷體"/>
                <w:color w:val="000000"/>
                <w:sz w:val="24"/>
                <w:szCs w:val="24"/>
              </w:rPr>
              <w:t>論</w:t>
            </w:r>
            <w:r w:rsidRPr="009C5075">
              <w:rPr>
                <w:rFonts w:eastAsia="標楷體"/>
                <w:color w:val="000000"/>
                <w:sz w:val="24"/>
                <w:szCs w:val="24"/>
              </w:rPr>
              <w:t xml:space="preserve"> </w:t>
            </w:r>
            <w:r w:rsidRPr="009C5075">
              <w:rPr>
                <w:rFonts w:eastAsia="標楷體"/>
                <w:color w:val="000000"/>
                <w:sz w:val="24"/>
                <w:szCs w:val="24"/>
              </w:rPr>
              <w:t>文題</w:t>
            </w:r>
            <w:r w:rsidRPr="009C5075">
              <w:rPr>
                <w:rFonts w:eastAsia="標楷體"/>
                <w:color w:val="000000"/>
                <w:sz w:val="24"/>
                <w:szCs w:val="24"/>
              </w:rPr>
              <w:t xml:space="preserve"> </w:t>
            </w:r>
            <w:r w:rsidRPr="009C5075">
              <w:rPr>
                <w:rFonts w:eastAsia="標楷體"/>
                <w:color w:val="000000"/>
                <w:sz w:val="24"/>
                <w:szCs w:val="24"/>
              </w:rPr>
              <w:t>目</w:t>
            </w:r>
          </w:p>
          <w:p w14:paraId="657A12CC" w14:textId="77777777" w:rsidR="000366C7" w:rsidRPr="005601E4" w:rsidRDefault="000366C7" w:rsidP="00F942CA">
            <w:pPr>
              <w:widowControl w:val="0"/>
              <w:pBdr>
                <w:top w:val="nil"/>
                <w:left w:val="nil"/>
                <w:bottom w:val="nil"/>
                <w:right w:val="nil"/>
                <w:between w:val="nil"/>
              </w:pBdr>
              <w:spacing w:line="260" w:lineRule="exact"/>
              <w:jc w:val="center"/>
              <w:rPr>
                <w:rFonts w:eastAsia="標楷體"/>
                <w:b/>
                <w:bCs/>
                <w:color w:val="000000"/>
                <w:sz w:val="24"/>
                <w:szCs w:val="24"/>
              </w:rPr>
            </w:pPr>
            <w:r w:rsidRPr="005601E4">
              <w:rPr>
                <w:rStyle w:val="ab"/>
                <w:rFonts w:eastAsia="標楷體"/>
                <w:b w:val="0"/>
                <w:bCs w:val="0"/>
                <w:sz w:val="24"/>
                <w:szCs w:val="24"/>
              </w:rPr>
              <w:t>Thesis Title</w:t>
            </w:r>
          </w:p>
        </w:tc>
        <w:tc>
          <w:tcPr>
            <w:tcW w:w="8266" w:type="dxa"/>
            <w:gridSpan w:val="2"/>
            <w:vAlign w:val="center"/>
          </w:tcPr>
          <w:p w14:paraId="172FFE91" w14:textId="77777777" w:rsidR="000366C7" w:rsidRPr="009C5075" w:rsidRDefault="000366C7" w:rsidP="00F942CA">
            <w:pPr>
              <w:widowControl w:val="0"/>
              <w:pBdr>
                <w:top w:val="nil"/>
                <w:left w:val="nil"/>
                <w:bottom w:val="nil"/>
                <w:right w:val="nil"/>
                <w:between w:val="nil"/>
              </w:pBdr>
              <w:spacing w:line="260" w:lineRule="exact"/>
              <w:jc w:val="center"/>
              <w:rPr>
                <w:rFonts w:eastAsia="標楷體"/>
                <w:color w:val="000000"/>
                <w:sz w:val="24"/>
                <w:szCs w:val="24"/>
              </w:rPr>
            </w:pPr>
          </w:p>
        </w:tc>
      </w:tr>
    </w:tbl>
    <w:p w14:paraId="3BFFA118" w14:textId="77777777" w:rsidR="000366C7" w:rsidRPr="009C5075" w:rsidRDefault="000366C7" w:rsidP="000366C7">
      <w:pPr>
        <w:pStyle w:val="ac"/>
        <w:widowControl w:val="0"/>
        <w:numPr>
          <w:ilvl w:val="0"/>
          <w:numId w:val="8"/>
        </w:numPr>
        <w:pBdr>
          <w:top w:val="nil"/>
          <w:left w:val="nil"/>
          <w:bottom w:val="nil"/>
          <w:right w:val="nil"/>
          <w:between w:val="nil"/>
        </w:pBdr>
        <w:spacing w:line="260" w:lineRule="exact"/>
        <w:ind w:leftChars="0" w:right="276"/>
        <w:rPr>
          <w:rFonts w:eastAsia="標楷體"/>
          <w:color w:val="000000"/>
          <w:sz w:val="24"/>
          <w:szCs w:val="24"/>
        </w:rPr>
      </w:pPr>
      <w:r w:rsidRPr="009C5075">
        <w:rPr>
          <w:rFonts w:eastAsia="標楷體"/>
          <w:color w:val="000000"/>
          <w:sz w:val="24"/>
          <w:szCs w:val="24"/>
        </w:rPr>
        <w:t>論文考試，由口試委員以不記名方式評分，由召集人負責就各口試委員所評分數加總平均，作為口試成績。</w:t>
      </w:r>
    </w:p>
    <w:p w14:paraId="58D3E8AA" w14:textId="77777777" w:rsidR="000366C7" w:rsidRPr="009C5075" w:rsidRDefault="000366C7" w:rsidP="000366C7">
      <w:pPr>
        <w:pStyle w:val="ac"/>
        <w:widowControl w:val="0"/>
        <w:numPr>
          <w:ilvl w:val="0"/>
          <w:numId w:val="8"/>
        </w:numPr>
        <w:pBdr>
          <w:top w:val="nil"/>
          <w:left w:val="nil"/>
          <w:bottom w:val="nil"/>
          <w:right w:val="nil"/>
          <w:between w:val="nil"/>
        </w:pBdr>
        <w:spacing w:line="260" w:lineRule="exact"/>
        <w:ind w:leftChars="0" w:right="276"/>
        <w:rPr>
          <w:rFonts w:eastAsia="標楷體"/>
          <w:color w:val="000000"/>
          <w:sz w:val="24"/>
          <w:szCs w:val="24"/>
        </w:rPr>
      </w:pPr>
      <w:r w:rsidRPr="009C5075">
        <w:rPr>
          <w:rFonts w:eastAsia="標楷體"/>
          <w:color w:val="000000"/>
          <w:sz w:val="24"/>
          <w:szCs w:val="24"/>
        </w:rPr>
        <w:t>論文考試以七十分為及格。</w:t>
      </w:r>
    </w:p>
    <w:p w14:paraId="54919E85" w14:textId="77777777" w:rsidR="000366C7" w:rsidRPr="009C5075" w:rsidRDefault="000366C7" w:rsidP="000366C7">
      <w:pPr>
        <w:pStyle w:val="ac"/>
        <w:widowControl w:val="0"/>
        <w:numPr>
          <w:ilvl w:val="0"/>
          <w:numId w:val="8"/>
        </w:numPr>
        <w:pBdr>
          <w:top w:val="nil"/>
          <w:left w:val="nil"/>
          <w:bottom w:val="nil"/>
          <w:right w:val="nil"/>
          <w:between w:val="nil"/>
        </w:pBdr>
        <w:spacing w:line="260" w:lineRule="exact"/>
        <w:ind w:leftChars="0" w:right="276"/>
        <w:rPr>
          <w:rFonts w:eastAsia="標楷體"/>
          <w:color w:val="000000"/>
          <w:sz w:val="24"/>
          <w:szCs w:val="24"/>
        </w:rPr>
      </w:pPr>
      <w:r w:rsidRPr="009C5075">
        <w:rPr>
          <w:rFonts w:eastAsia="標楷體"/>
          <w:color w:val="000000"/>
          <w:sz w:val="24"/>
          <w:szCs w:val="24"/>
        </w:rPr>
        <w:t>本評分單由各所自行存查。</w:t>
      </w:r>
    </w:p>
    <w:p w14:paraId="717B2935" w14:textId="77777777" w:rsidR="000366C7" w:rsidRPr="009C5075" w:rsidRDefault="000366C7" w:rsidP="000366C7">
      <w:pPr>
        <w:pStyle w:val="Web"/>
        <w:numPr>
          <w:ilvl w:val="0"/>
          <w:numId w:val="9"/>
        </w:numPr>
        <w:spacing w:before="0" w:beforeAutospacing="0" w:after="0" w:afterAutospacing="0" w:line="260" w:lineRule="exact"/>
        <w:ind w:left="709" w:right="276" w:hanging="425"/>
        <w:rPr>
          <w:rFonts w:ascii="Times New Roman" w:eastAsia="標楷體" w:hAnsi="Times New Roman" w:cs="Times New Roman"/>
        </w:rPr>
      </w:pPr>
      <w:r w:rsidRPr="009C5075">
        <w:rPr>
          <w:rFonts w:ascii="Times New Roman" w:eastAsia="標楷體" w:hAnsi="Times New Roman" w:cs="Times New Roman"/>
        </w:rPr>
        <w:t>The thesis examination is scored anonymously by the oral examination committee members. The chairperson is responsible for calculating the total and average of the scores given by each committee member, which will serve as the final oral examination grade.</w:t>
      </w:r>
    </w:p>
    <w:p w14:paraId="1CE8CEBE" w14:textId="77777777" w:rsidR="000366C7" w:rsidRPr="009C5075" w:rsidRDefault="000366C7" w:rsidP="000366C7">
      <w:pPr>
        <w:pStyle w:val="Web"/>
        <w:numPr>
          <w:ilvl w:val="0"/>
          <w:numId w:val="9"/>
        </w:numPr>
        <w:spacing w:before="0" w:beforeAutospacing="0" w:after="0" w:afterAutospacing="0" w:line="260" w:lineRule="exact"/>
        <w:ind w:left="709" w:right="276" w:hanging="425"/>
        <w:rPr>
          <w:rFonts w:ascii="Times New Roman" w:eastAsia="標楷體" w:hAnsi="Times New Roman" w:cs="Times New Roman"/>
        </w:rPr>
      </w:pPr>
      <w:r w:rsidRPr="009C5075">
        <w:rPr>
          <w:rFonts w:ascii="Times New Roman" w:eastAsia="標楷體" w:hAnsi="Times New Roman" w:cs="Times New Roman"/>
        </w:rPr>
        <w:t>A score of 70 is required to pass the thesis examination.</w:t>
      </w:r>
    </w:p>
    <w:p w14:paraId="5FEBECE5" w14:textId="2A50057F" w:rsidR="00B32E51" w:rsidRPr="000366C7" w:rsidRDefault="000366C7" w:rsidP="000366C7">
      <w:r w:rsidRPr="005601E4">
        <w:rPr>
          <w:rFonts w:eastAsia="標楷體"/>
        </w:rPr>
        <w:t>This scoring sheet is to be retained and filed by each department.</w:t>
      </w:r>
    </w:p>
    <w:sectPr w:rsidR="00B32E51" w:rsidRPr="000366C7" w:rsidSect="00137A39">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CFE9" w14:textId="77777777" w:rsidR="000F2503" w:rsidRDefault="000F2503" w:rsidP="00846094">
      <w:r>
        <w:separator/>
      </w:r>
    </w:p>
  </w:endnote>
  <w:endnote w:type="continuationSeparator" w:id="0">
    <w:p w14:paraId="293C3CCA" w14:textId="77777777" w:rsidR="000F2503" w:rsidRDefault="000F2503" w:rsidP="0084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標楷體">
    <w:altName w:val="DF Ka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7832" w14:textId="77777777" w:rsidR="000F2503" w:rsidRDefault="000F2503" w:rsidP="00846094">
      <w:r>
        <w:separator/>
      </w:r>
    </w:p>
  </w:footnote>
  <w:footnote w:type="continuationSeparator" w:id="0">
    <w:p w14:paraId="50172903" w14:textId="77777777" w:rsidR="000F2503" w:rsidRDefault="000F2503" w:rsidP="0084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29F5"/>
    <w:multiLevelType w:val="hybridMultilevel"/>
    <w:tmpl w:val="ED74342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29D34478"/>
    <w:multiLevelType w:val="hybridMultilevel"/>
    <w:tmpl w:val="ED74342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33A75877"/>
    <w:multiLevelType w:val="hybridMultilevel"/>
    <w:tmpl w:val="85769E62"/>
    <w:lvl w:ilvl="0" w:tplc="77046F9E">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4A4A4E3E"/>
    <w:multiLevelType w:val="hybridMultilevel"/>
    <w:tmpl w:val="EFFC3CD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4DD40273"/>
    <w:multiLevelType w:val="hybridMultilevel"/>
    <w:tmpl w:val="935E18EE"/>
    <w:lvl w:ilvl="0" w:tplc="DF5EA36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59B70C0C"/>
    <w:multiLevelType w:val="hybridMultilevel"/>
    <w:tmpl w:val="B37C10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313FAC"/>
    <w:multiLevelType w:val="hybridMultilevel"/>
    <w:tmpl w:val="B37C10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6E7586"/>
    <w:multiLevelType w:val="hybridMultilevel"/>
    <w:tmpl w:val="B37C10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345C6C"/>
    <w:multiLevelType w:val="hybridMultilevel"/>
    <w:tmpl w:val="F8626070"/>
    <w:lvl w:ilvl="0" w:tplc="FB465B38">
      <w:numFmt w:val="bullet"/>
      <w:lvlText w:val=""/>
      <w:lvlJc w:val="left"/>
      <w:pPr>
        <w:ind w:left="360" w:hanging="360"/>
      </w:pPr>
      <w:rPr>
        <w:rFonts w:ascii="Symbol" w:eastAsia="新細明體" w:hAnsi="Symbol"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8"/>
  </w:num>
  <w:num w:numId="3">
    <w:abstractNumId w:val="5"/>
  </w:num>
  <w:num w:numId="4">
    <w:abstractNumId w:val="1"/>
  </w:num>
  <w:num w:numId="5">
    <w:abstractNumId w:val="4"/>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1D"/>
    <w:rsid w:val="000366C7"/>
    <w:rsid w:val="00077531"/>
    <w:rsid w:val="000F2503"/>
    <w:rsid w:val="00137A39"/>
    <w:rsid w:val="002D4712"/>
    <w:rsid w:val="00424379"/>
    <w:rsid w:val="00846094"/>
    <w:rsid w:val="0099081D"/>
    <w:rsid w:val="00AC191E"/>
    <w:rsid w:val="00B32E51"/>
    <w:rsid w:val="00BA096F"/>
    <w:rsid w:val="00D5431D"/>
    <w:rsid w:val="00F267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1D76C"/>
  <w15:docId w15:val="{86CA74A8-DB8F-4BE9-B5C1-3E493245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846094"/>
    <w:pPr>
      <w:tabs>
        <w:tab w:val="center" w:pos="4153"/>
        <w:tab w:val="right" w:pos="8306"/>
      </w:tabs>
      <w:snapToGrid w:val="0"/>
    </w:pPr>
  </w:style>
  <w:style w:type="character" w:customStyle="1" w:styleId="a8">
    <w:name w:val="頁首 字元"/>
    <w:basedOn w:val="a0"/>
    <w:link w:val="a7"/>
    <w:uiPriority w:val="99"/>
    <w:rsid w:val="00846094"/>
  </w:style>
  <w:style w:type="paragraph" w:styleId="a9">
    <w:name w:val="footer"/>
    <w:basedOn w:val="a"/>
    <w:link w:val="aa"/>
    <w:uiPriority w:val="99"/>
    <w:unhideWhenUsed/>
    <w:rsid w:val="00846094"/>
    <w:pPr>
      <w:tabs>
        <w:tab w:val="center" w:pos="4153"/>
        <w:tab w:val="right" w:pos="8306"/>
      </w:tabs>
      <w:snapToGrid w:val="0"/>
    </w:pPr>
  </w:style>
  <w:style w:type="character" w:customStyle="1" w:styleId="aa">
    <w:name w:val="頁尾 字元"/>
    <w:basedOn w:val="a0"/>
    <w:link w:val="a9"/>
    <w:uiPriority w:val="99"/>
    <w:rsid w:val="00846094"/>
  </w:style>
  <w:style w:type="character" w:styleId="ab">
    <w:name w:val="Strong"/>
    <w:basedOn w:val="a0"/>
    <w:uiPriority w:val="22"/>
    <w:qFormat/>
    <w:rsid w:val="00424379"/>
    <w:rPr>
      <w:b/>
      <w:bCs/>
    </w:rPr>
  </w:style>
  <w:style w:type="paragraph" w:styleId="Web">
    <w:name w:val="Normal (Web)"/>
    <w:basedOn w:val="a"/>
    <w:uiPriority w:val="99"/>
    <w:unhideWhenUsed/>
    <w:rsid w:val="00B32E51"/>
    <w:pPr>
      <w:spacing w:before="100" w:beforeAutospacing="1" w:after="100" w:afterAutospacing="1"/>
    </w:pPr>
    <w:rPr>
      <w:rFonts w:ascii="新細明體" w:eastAsia="新細明體" w:hAnsi="新細明體" w:cs="新細明體"/>
      <w:sz w:val="24"/>
      <w:szCs w:val="24"/>
    </w:rPr>
  </w:style>
  <w:style w:type="paragraph" w:styleId="ac">
    <w:name w:val="List Paragraph"/>
    <w:basedOn w:val="a"/>
    <w:uiPriority w:val="34"/>
    <w:qFormat/>
    <w:rsid w:val="00B32E5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65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Chin-Ying Ho</cp:lastModifiedBy>
  <cp:revision>9</cp:revision>
  <dcterms:created xsi:type="dcterms:W3CDTF">2024-08-29T02:22:00Z</dcterms:created>
  <dcterms:modified xsi:type="dcterms:W3CDTF">2025-03-19T08:14:00Z</dcterms:modified>
</cp:coreProperties>
</file>