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D5A2F" w14:textId="13B8EA1B" w:rsidR="005027D5" w:rsidRPr="008B2B22" w:rsidRDefault="005027D5" w:rsidP="008B2B22">
      <w:pPr>
        <w:pStyle w:val="Standard"/>
        <w:spacing w:line="440" w:lineRule="exact"/>
        <w:jc w:val="center"/>
        <w:rPr>
          <w:rFonts w:hint="eastAsia"/>
        </w:rPr>
      </w:pPr>
      <w:r w:rsidRPr="00300D7A">
        <w:rPr>
          <w:rFonts w:eastAsia="標楷體"/>
          <w:b/>
          <w:color w:val="000000" w:themeColor="text1"/>
          <w:sz w:val="36"/>
          <w:szCs w:val="40"/>
        </w:rPr>
        <w:t>國立</w:t>
      </w:r>
      <w:proofErr w:type="gramStart"/>
      <w:r w:rsidRPr="00300D7A">
        <w:rPr>
          <w:rFonts w:eastAsia="標楷體"/>
          <w:b/>
          <w:color w:val="000000" w:themeColor="text1"/>
          <w:sz w:val="36"/>
          <w:szCs w:val="40"/>
        </w:rPr>
        <w:t>臺</w:t>
      </w:r>
      <w:proofErr w:type="gramEnd"/>
      <w:r w:rsidRPr="00300D7A">
        <w:rPr>
          <w:rFonts w:eastAsia="標楷體"/>
          <w:b/>
          <w:color w:val="000000" w:themeColor="text1"/>
          <w:sz w:val="36"/>
          <w:szCs w:val="40"/>
        </w:rPr>
        <w:t>中科技大學</w:t>
      </w:r>
      <w:r w:rsidR="008B2B22">
        <w:rPr>
          <w:rFonts w:eastAsia="標楷體"/>
          <w:b/>
          <w:color w:val="000000" w:themeColor="text1"/>
          <w:sz w:val="36"/>
          <w:szCs w:val="40"/>
        </w:rPr>
        <w:br/>
      </w:r>
      <w:r w:rsidR="008B2B22">
        <w:rPr>
          <w:rStyle w:val="StrongEmphasis"/>
          <w:rFonts w:eastAsia="標楷體"/>
          <w:sz w:val="36"/>
          <w:szCs w:val="36"/>
        </w:rPr>
        <w:t>National Taichung University of Science and Technology</w:t>
      </w:r>
    </w:p>
    <w:p w14:paraId="70D97F88" w14:textId="77777777" w:rsidR="005027D5" w:rsidRPr="00300D7A" w:rsidRDefault="005027D5" w:rsidP="005027D5">
      <w:pPr>
        <w:spacing w:line="54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300D7A">
        <w:rPr>
          <w:rFonts w:ascii="Times New Roman" w:eastAsia="標楷體" w:hAnsi="Times New Roman" w:cs="Times New Roman"/>
          <w:b/>
          <w:color w:val="000000" w:themeColor="text1"/>
          <w:sz w:val="36"/>
          <w:szCs w:val="40"/>
        </w:rPr>
        <w:t>學位論文原創性比對檢核表</w:t>
      </w:r>
      <w:r w:rsidRPr="00300D7A">
        <w:rPr>
          <w:rFonts w:ascii="Times New Roman" w:eastAsia="標楷體" w:hAnsi="Times New Roman" w:cs="Times New Roman"/>
          <w:sz w:val="32"/>
          <w:szCs w:val="32"/>
        </w:rPr>
        <w:t>(</w:t>
      </w:r>
      <w:r w:rsidRPr="00300D7A">
        <w:rPr>
          <w:rFonts w:ascii="Times New Roman" w:eastAsia="標楷體" w:hAnsi="Times New Roman" w:cs="Times New Roman"/>
          <w:sz w:val="32"/>
          <w:szCs w:val="32"/>
        </w:rPr>
        <w:t>口試申請</w:t>
      </w:r>
      <w:r w:rsidRPr="00300D7A">
        <w:rPr>
          <w:rFonts w:ascii="Times New Roman" w:eastAsia="標楷體" w:hAnsi="Times New Roman" w:cs="Times New Roman"/>
          <w:sz w:val="32"/>
          <w:szCs w:val="32"/>
        </w:rPr>
        <w:t>)</w:t>
      </w:r>
    </w:p>
    <w:p w14:paraId="62FE8907" w14:textId="5B3E7DDA" w:rsidR="005027D5" w:rsidRPr="008B2B22" w:rsidRDefault="008B2B22" w:rsidP="005027D5">
      <w:pPr>
        <w:spacing w:line="400" w:lineRule="exact"/>
        <w:jc w:val="center"/>
        <w:rPr>
          <w:rStyle w:val="StrongEmphasis"/>
          <w:kern w:val="0"/>
          <w:sz w:val="36"/>
          <w:szCs w:val="36"/>
        </w:rPr>
      </w:pPr>
      <w:r w:rsidRPr="008B2B22">
        <w:rPr>
          <w:rStyle w:val="StrongEmphasis"/>
          <w:rFonts w:ascii="Times New Roman" w:eastAsia="標楷體" w:hAnsi="Times New Roman" w:cs="Times New Roman"/>
          <w:kern w:val="0"/>
          <w:sz w:val="36"/>
          <w:szCs w:val="36"/>
        </w:rPr>
        <w:t>Originality Comparison Checklist for Dissertations</w:t>
      </w:r>
      <w:r>
        <w:rPr>
          <w:rStyle w:val="StrongEmphasis"/>
          <w:rFonts w:ascii="Times New Roman" w:eastAsia="標楷體" w:hAnsi="Times New Roman" w:cs="Times New Roman"/>
          <w:kern w:val="0"/>
          <w:sz w:val="36"/>
          <w:szCs w:val="36"/>
        </w:rPr>
        <w:br/>
      </w:r>
      <w:r w:rsidRPr="008B2B22">
        <w:rPr>
          <w:rStyle w:val="StrongEmphasis"/>
          <w:rFonts w:ascii="Times New Roman" w:eastAsia="標楷體" w:hAnsi="Times New Roman" w:cs="Times New Roman"/>
          <w:kern w:val="0"/>
          <w:sz w:val="36"/>
          <w:szCs w:val="36"/>
        </w:rPr>
        <w:t xml:space="preserve"> (Oral Examination Application)</w:t>
      </w:r>
    </w:p>
    <w:p w14:paraId="59DBBEDD" w14:textId="34180251" w:rsidR="005027D5" w:rsidRDefault="005027D5" w:rsidP="008B2B22">
      <w:pPr>
        <w:pStyle w:val="a3"/>
        <w:numPr>
          <w:ilvl w:val="0"/>
          <w:numId w:val="21"/>
        </w:numPr>
        <w:spacing w:beforeLines="30" w:before="108"/>
        <w:ind w:leftChars="0" w:left="426" w:hanging="482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本人已經自我檢核，確認無違反學術倫理情事，論文倘有造假、變造、抄襲、由他人代寫，或涉其他一切有違著作權及學術倫理之情事，及衍生相關民、刑事責任，概由本人負責，概無異議。</w:t>
      </w:r>
    </w:p>
    <w:p w14:paraId="181DA50F" w14:textId="6192CE29" w:rsidR="008B2B22" w:rsidRPr="008B2B22" w:rsidRDefault="008B2B22" w:rsidP="008B2B22">
      <w:pPr>
        <w:pStyle w:val="a3"/>
        <w:numPr>
          <w:ilvl w:val="1"/>
          <w:numId w:val="21"/>
        </w:numPr>
        <w:spacing w:beforeLines="30" w:before="108"/>
        <w:ind w:leftChars="0" w:left="426" w:hanging="426"/>
        <w:rPr>
          <w:rFonts w:ascii="Times New Roman" w:eastAsia="標楷體" w:hAnsi="Times New Roman"/>
          <w:sz w:val="26"/>
          <w:szCs w:val="26"/>
        </w:rPr>
      </w:pPr>
      <w:r w:rsidRPr="008B2B22">
        <w:rPr>
          <w:rFonts w:ascii="Times New Roman" w:eastAsia="標楷體" w:hAnsi="Times New Roman"/>
          <w:sz w:val="26"/>
          <w:szCs w:val="26"/>
        </w:rPr>
        <w:t>I hereby certify that I have conducted a self-check and confirmed that there are no violations of academic ethics. I assume full legal responsibility for any instances of falsification, alteration, plagiarism, ghostwriting, or any other acts that infringe upon copyrights or violate academic ethics. I shall be solely liable for any resulting civil or criminal legal consequences and shall raise no objections.</w:t>
      </w:r>
    </w:p>
    <w:p w14:paraId="5E35FEA6" w14:textId="77777777" w:rsidR="005027D5" w:rsidRPr="00300D7A" w:rsidRDefault="005027D5" w:rsidP="005027D5">
      <w:pPr>
        <w:pStyle w:val="a3"/>
        <w:numPr>
          <w:ilvl w:val="0"/>
          <w:numId w:val="21"/>
        </w:numPr>
        <w:spacing w:beforeLines="30" w:before="108" w:line="0" w:lineRule="atLeast"/>
        <w:ind w:leftChars="0" w:left="482" w:hanging="482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本人</w:t>
      </w:r>
      <w:r w:rsidRPr="00300D7A">
        <w:rPr>
          <w:rFonts w:ascii="Times New Roman" w:eastAsia="標楷體" w:hAnsi="Times New Roman"/>
          <w:sz w:val="26"/>
          <w:szCs w:val="26"/>
          <w:lang w:eastAsia="zh-HK"/>
        </w:rPr>
        <w:t>之</w:t>
      </w:r>
      <w:r w:rsidRPr="00300D7A">
        <w:rPr>
          <w:rFonts w:ascii="Times New Roman" w:eastAsia="標楷體" w:hAnsi="Times New Roman"/>
          <w:sz w:val="26"/>
          <w:szCs w:val="26"/>
        </w:rPr>
        <w:t>學位論文已確實經本校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論文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內容相似度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比對系統</w:t>
      </w:r>
      <w:r w:rsidRPr="00300D7A">
        <w:rPr>
          <w:rFonts w:ascii="Times New Roman" w:eastAsia="標楷體" w:hAnsi="Times New Roman"/>
          <w:sz w:val="26"/>
          <w:szCs w:val="26"/>
        </w:rPr>
        <w:t>檢核，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內容</w:t>
      </w:r>
      <w:r w:rsidRPr="00300D7A">
        <w:rPr>
          <w:rFonts w:ascii="Times New Roman" w:eastAsia="標楷體" w:hAnsi="Times New Roman"/>
          <w:sz w:val="26"/>
          <w:szCs w:val="26"/>
        </w:rPr>
        <w:t>比對相似度為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  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　　　　</w:t>
      </w:r>
      <w:r w:rsidRPr="00300D7A">
        <w:rPr>
          <w:rFonts w:ascii="Times New Roman" w:eastAsia="標楷體" w:hAnsi="Times New Roman"/>
          <w:color w:val="FFFFFF" w:themeColor="background1"/>
          <w:sz w:val="26"/>
          <w:szCs w:val="26"/>
          <w:u w:val="thick"/>
        </w:rPr>
        <w:t xml:space="preserve">        </w:t>
      </w:r>
    </w:p>
    <w:p w14:paraId="58770264" w14:textId="32F76013" w:rsidR="005027D5" w:rsidRDefault="005027D5" w:rsidP="005027D5">
      <w:pPr>
        <w:pStyle w:val="a3"/>
        <w:spacing w:beforeLines="30" w:before="108" w:line="0" w:lineRule="atLeast"/>
        <w:ind w:leftChars="0" w:left="482"/>
        <w:rPr>
          <w:rFonts w:ascii="Times New Roman" w:eastAsia="標楷體" w:hAnsi="Times New Roman"/>
          <w:b/>
          <w:bCs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  </w:t>
      </w: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　　　</w:t>
      </w:r>
      <w:r w:rsidRPr="00300D7A">
        <w:rPr>
          <w:rFonts w:ascii="Times New Roman" w:eastAsia="標楷體" w:hAnsi="Times New Roman"/>
          <w:sz w:val="26"/>
          <w:szCs w:val="26"/>
          <w:u w:val="thick"/>
        </w:rPr>
        <w:t xml:space="preserve"> </w:t>
      </w:r>
      <w:r w:rsidRPr="00300D7A">
        <w:rPr>
          <w:rFonts w:ascii="Times New Roman" w:eastAsia="標楷體" w:hAnsi="Times New Roman"/>
          <w:sz w:val="26"/>
          <w:szCs w:val="26"/>
        </w:rPr>
        <w:t>%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</w:rPr>
        <w:t>（</w:t>
      </w:r>
      <w:r w:rsidRPr="00300D7A">
        <w:rPr>
          <w:rFonts w:ascii="Times New Roman" w:eastAsia="標楷體" w:hAnsi="Times New Roman"/>
          <w:color w:val="000000" w:themeColor="text1"/>
          <w:sz w:val="26"/>
          <w:szCs w:val="26"/>
          <w:lang w:eastAsia="zh-HK"/>
        </w:rPr>
        <w:t>如有需要得另補充說明</w:t>
      </w:r>
      <w:r w:rsidRPr="00300D7A">
        <w:rPr>
          <w:rFonts w:ascii="Times New Roman" w:eastAsia="標楷體" w:hAnsi="Times New Roman"/>
          <w:sz w:val="26"/>
          <w:szCs w:val="26"/>
        </w:rPr>
        <w:t>），</w:t>
      </w:r>
      <w:r w:rsidRPr="00300D7A">
        <w:rPr>
          <w:rFonts w:ascii="Times New Roman" w:eastAsia="標楷體" w:hAnsi="Times New Roman"/>
          <w:b/>
          <w:bCs/>
          <w:sz w:val="26"/>
          <w:szCs w:val="26"/>
        </w:rPr>
        <w:t>符合系、所、學位學程自訂標準。</w:t>
      </w:r>
    </w:p>
    <w:p w14:paraId="572D973C" w14:textId="2A53FED9" w:rsidR="008B2B22" w:rsidRPr="00102C9A" w:rsidRDefault="00A13B6F" w:rsidP="00102C9A">
      <w:pPr>
        <w:pStyle w:val="a3"/>
        <w:widowControl/>
        <w:numPr>
          <w:ilvl w:val="0"/>
          <w:numId w:val="28"/>
        </w:numPr>
        <w:shd w:val="clear" w:color="auto" w:fill="F8F9FA"/>
        <w:tabs>
          <w:tab w:val="left" w:pos="1832"/>
          <w:tab w:val="left" w:pos="2748"/>
          <w:tab w:val="left" w:pos="3664"/>
          <w:tab w:val="left" w:pos="382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ind w:leftChars="0" w:left="426" w:hanging="426"/>
        <w:rPr>
          <w:rFonts w:ascii="Times New Roman" w:eastAsia="標楷體" w:hAnsi="Times New Roman" w:hint="eastAsia"/>
          <w:b/>
          <w:bCs/>
          <w:sz w:val="26"/>
          <w:szCs w:val="26"/>
        </w:rPr>
      </w:pPr>
      <w:r w:rsidRPr="00A13B6F">
        <w:rPr>
          <w:rFonts w:ascii="Times New Roman" w:eastAsia="標楷體" w:hAnsi="Times New Roman"/>
          <w:sz w:val="26"/>
          <w:szCs w:val="26"/>
        </w:rPr>
        <w:t xml:space="preserve">Your thesis has indeed passed the content similarity comparison system of this university, and the content similarity is ________% (if any additional explanation is required), </w:t>
      </w:r>
      <w:r w:rsidRPr="00A13B6F">
        <w:rPr>
          <w:rFonts w:ascii="Times New Roman" w:eastAsia="標楷體" w:hAnsi="Times New Roman"/>
          <w:b/>
          <w:bCs/>
          <w:sz w:val="26"/>
          <w:szCs w:val="26"/>
        </w:rPr>
        <w:t>which meets the standards set by the department, institute, and degree program.</w:t>
      </w:r>
    </w:p>
    <w:p w14:paraId="673A63A4" w14:textId="77777777" w:rsidR="005027D5" w:rsidRPr="00300D7A" w:rsidRDefault="005027D5" w:rsidP="00102C9A">
      <w:pPr>
        <w:ind w:right="1120"/>
        <w:rPr>
          <w:rFonts w:ascii="Times New Roman" w:eastAsia="標楷體" w:hAnsi="Times New Roman" w:cs="Times New Roman" w:hint="eastAsia"/>
          <w:sz w:val="28"/>
          <w:szCs w:val="28"/>
        </w:rPr>
      </w:pPr>
    </w:p>
    <w:tbl>
      <w:tblPr>
        <w:tblStyle w:val="a5"/>
        <w:tblW w:w="9925" w:type="dxa"/>
        <w:tblInd w:w="-2" w:type="dxa"/>
        <w:tblLook w:val="04A0" w:firstRow="1" w:lastRow="0" w:firstColumn="1" w:lastColumn="0" w:noHBand="0" w:noVBand="1"/>
      </w:tblPr>
      <w:tblGrid>
        <w:gridCol w:w="9925"/>
      </w:tblGrid>
      <w:tr w:rsidR="005027D5" w:rsidRPr="00300D7A" w14:paraId="10838CFA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460D8A68" w14:textId="24056A6E" w:rsidR="005027D5" w:rsidRPr="00102C9A" w:rsidRDefault="005027D5" w:rsidP="00102C9A">
            <w:pPr>
              <w:spacing w:line="540" w:lineRule="exact"/>
              <w:ind w:firstLineChars="1379" w:firstLine="3585"/>
              <w:rPr>
                <w:rFonts w:eastAsia="標楷體"/>
                <w:sz w:val="26"/>
                <w:szCs w:val="26"/>
              </w:rPr>
            </w:pPr>
            <w:proofErr w:type="gramStart"/>
            <w:r w:rsidRPr="00102C9A">
              <w:rPr>
                <w:rFonts w:eastAsia="標楷體"/>
                <w:sz w:val="26"/>
                <w:szCs w:val="26"/>
              </w:rPr>
              <w:t>系所別</w:t>
            </w:r>
            <w:proofErr w:type="gramEnd"/>
            <w:r w:rsidR="00A13B6F" w:rsidRPr="00102C9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13B6F" w:rsidRPr="00102C9A">
              <w:rPr>
                <w:rFonts w:eastAsia="標楷體"/>
                <w:sz w:val="26"/>
                <w:szCs w:val="26"/>
              </w:rPr>
              <w:t>department</w:t>
            </w:r>
            <w:r w:rsidRPr="00102C9A">
              <w:rPr>
                <w:rFonts w:eastAsia="標楷體"/>
                <w:sz w:val="26"/>
                <w:szCs w:val="26"/>
              </w:rPr>
              <w:t>：</w:t>
            </w:r>
          </w:p>
        </w:tc>
      </w:tr>
      <w:tr w:rsidR="005027D5" w:rsidRPr="00300D7A" w14:paraId="2014DF23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21C41A74" w14:textId="3E3585E6" w:rsidR="005027D5" w:rsidRPr="00102C9A" w:rsidRDefault="005027D5" w:rsidP="00102C9A">
            <w:pPr>
              <w:spacing w:line="540" w:lineRule="exact"/>
              <w:ind w:firstLineChars="1379" w:firstLine="3585"/>
              <w:rPr>
                <w:rFonts w:eastAsia="標楷體"/>
                <w:sz w:val="26"/>
                <w:szCs w:val="26"/>
              </w:rPr>
            </w:pPr>
            <w:r w:rsidRPr="00102C9A">
              <w:rPr>
                <w:rFonts w:eastAsia="標楷體"/>
                <w:sz w:val="26"/>
                <w:szCs w:val="26"/>
              </w:rPr>
              <w:t>學號</w:t>
            </w:r>
            <w:r w:rsidR="00A13B6F" w:rsidRPr="00102C9A">
              <w:rPr>
                <w:rFonts w:eastAsia="標楷體"/>
                <w:sz w:val="26"/>
                <w:szCs w:val="26"/>
              </w:rPr>
              <w:t>Student number</w:t>
            </w:r>
            <w:r w:rsidRPr="00102C9A">
              <w:rPr>
                <w:rFonts w:eastAsia="標楷體"/>
                <w:sz w:val="26"/>
                <w:szCs w:val="26"/>
              </w:rPr>
              <w:t>：</w:t>
            </w:r>
          </w:p>
          <w:p w14:paraId="7B37A07D" w14:textId="751722C9" w:rsidR="005027D5" w:rsidRPr="00102C9A" w:rsidRDefault="005027D5" w:rsidP="00102C9A">
            <w:pPr>
              <w:spacing w:line="540" w:lineRule="exact"/>
              <w:ind w:rightChars="-280" w:right="-672" w:firstLineChars="1379" w:firstLine="3585"/>
              <w:rPr>
                <w:rFonts w:eastAsia="標楷體"/>
                <w:sz w:val="26"/>
                <w:szCs w:val="26"/>
              </w:rPr>
            </w:pPr>
            <w:r w:rsidRPr="00102C9A">
              <w:rPr>
                <w:rFonts w:eastAsia="標楷體"/>
                <w:sz w:val="26"/>
                <w:szCs w:val="26"/>
              </w:rPr>
              <w:t>姓名</w:t>
            </w:r>
            <w:r w:rsidRPr="00102C9A">
              <w:rPr>
                <w:rFonts w:eastAsia="標楷體"/>
                <w:sz w:val="26"/>
                <w:szCs w:val="26"/>
              </w:rPr>
              <w:t>(</w:t>
            </w:r>
            <w:r w:rsidRPr="00102C9A">
              <w:rPr>
                <w:rFonts w:eastAsia="標楷體"/>
                <w:sz w:val="26"/>
                <w:szCs w:val="26"/>
              </w:rPr>
              <w:t>親自簽章</w:t>
            </w:r>
            <w:r w:rsidRPr="00102C9A">
              <w:rPr>
                <w:rFonts w:eastAsia="標楷體"/>
                <w:sz w:val="26"/>
                <w:szCs w:val="26"/>
              </w:rPr>
              <w:t>)</w:t>
            </w:r>
            <w:r w:rsidR="00A13B6F" w:rsidRPr="00102C9A">
              <w:rPr>
                <w:sz w:val="26"/>
                <w:szCs w:val="26"/>
              </w:rPr>
              <w:t xml:space="preserve"> </w:t>
            </w:r>
            <w:r w:rsidR="00A13B6F" w:rsidRPr="00102C9A">
              <w:rPr>
                <w:rFonts w:eastAsia="標楷體"/>
                <w:sz w:val="26"/>
                <w:szCs w:val="26"/>
              </w:rPr>
              <w:t>Name</w:t>
            </w:r>
            <w:r w:rsidR="00102C9A" w:rsidRPr="00102C9A">
              <w:rPr>
                <w:rFonts w:eastAsia="標楷體"/>
                <w:sz w:val="26"/>
                <w:szCs w:val="26"/>
              </w:rPr>
              <w:t>：</w:t>
            </w:r>
            <w:r w:rsidR="00102C9A" w:rsidRPr="00102C9A">
              <w:rPr>
                <w:rFonts w:eastAsia="標楷體" w:hint="eastAsia"/>
                <w:sz w:val="26"/>
                <w:szCs w:val="26"/>
              </w:rPr>
              <w:t xml:space="preserve">             </w:t>
            </w:r>
            <w:r w:rsidR="00102C9A" w:rsidRPr="00102C9A">
              <w:rPr>
                <w:rFonts w:eastAsia="標楷體"/>
                <w:sz w:val="26"/>
                <w:szCs w:val="26"/>
              </w:rPr>
              <w:t xml:space="preserve">  </w:t>
            </w:r>
            <w:r w:rsidR="00102C9A" w:rsidRPr="00102C9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13B6F" w:rsidRPr="00102C9A">
              <w:rPr>
                <w:rFonts w:eastAsia="標楷體"/>
                <w:sz w:val="26"/>
                <w:szCs w:val="26"/>
              </w:rPr>
              <w:t>(Signature)</w:t>
            </w:r>
            <w:r w:rsidR="00102C9A" w:rsidRPr="00102C9A">
              <w:rPr>
                <w:rFonts w:eastAsia="標楷體"/>
                <w:sz w:val="26"/>
                <w:szCs w:val="26"/>
              </w:rPr>
              <w:t xml:space="preserve"> </w:t>
            </w:r>
          </w:p>
        </w:tc>
      </w:tr>
      <w:tr w:rsidR="005027D5" w:rsidRPr="00300D7A" w14:paraId="166E14C0" w14:textId="77777777" w:rsidTr="00DF453B">
        <w:trPr>
          <w:trHeight w:val="824"/>
        </w:trPr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5BC101C7" w14:textId="1EA947B7" w:rsidR="005027D5" w:rsidRPr="00102C9A" w:rsidRDefault="005027D5" w:rsidP="00102C9A">
            <w:pPr>
              <w:spacing w:line="360" w:lineRule="auto"/>
              <w:ind w:firstLineChars="1379" w:firstLine="3585"/>
              <w:rPr>
                <w:rFonts w:eastAsia="標楷體"/>
                <w:sz w:val="26"/>
                <w:szCs w:val="26"/>
              </w:rPr>
            </w:pPr>
            <w:r w:rsidRPr="00102C9A">
              <w:rPr>
                <w:rFonts w:eastAsia="標楷體"/>
                <w:sz w:val="26"/>
                <w:szCs w:val="26"/>
              </w:rPr>
              <w:t>論文題目</w:t>
            </w:r>
            <w:r w:rsidR="00A13B6F" w:rsidRPr="00102C9A">
              <w:rPr>
                <w:rFonts w:eastAsia="標楷體"/>
                <w:sz w:val="26"/>
                <w:szCs w:val="26"/>
              </w:rPr>
              <w:t>Thesis Title</w:t>
            </w:r>
            <w:r w:rsidRPr="00102C9A">
              <w:rPr>
                <w:rFonts w:eastAsia="標楷體"/>
                <w:sz w:val="26"/>
                <w:szCs w:val="26"/>
              </w:rPr>
              <w:t>：</w:t>
            </w:r>
            <w:r w:rsidRPr="00102C9A">
              <w:rPr>
                <w:rFonts w:eastAsia="標楷體"/>
                <w:sz w:val="26"/>
                <w:szCs w:val="26"/>
              </w:rPr>
              <w:t xml:space="preserve"> </w:t>
            </w:r>
          </w:p>
        </w:tc>
      </w:tr>
      <w:tr w:rsidR="005027D5" w:rsidRPr="00300D7A" w14:paraId="5BB088B1" w14:textId="77777777" w:rsidTr="00DF453B">
        <w:tc>
          <w:tcPr>
            <w:tcW w:w="9925" w:type="dxa"/>
            <w:tcBorders>
              <w:top w:val="nil"/>
              <w:left w:val="nil"/>
              <w:bottom w:val="nil"/>
              <w:right w:val="nil"/>
            </w:tcBorders>
          </w:tcPr>
          <w:p w14:paraId="181EBAFB" w14:textId="38696019" w:rsidR="005027D5" w:rsidRPr="00102C9A" w:rsidRDefault="005027D5" w:rsidP="00102C9A">
            <w:pPr>
              <w:spacing w:line="400" w:lineRule="exact"/>
              <w:ind w:leftChars="1494" w:left="3586"/>
              <w:rPr>
                <w:rFonts w:eastAsia="標楷體" w:hint="eastAsia"/>
                <w:sz w:val="26"/>
                <w:szCs w:val="26"/>
              </w:rPr>
            </w:pPr>
            <w:r w:rsidRPr="00102C9A">
              <w:rPr>
                <w:rFonts w:eastAsia="標楷體"/>
                <w:sz w:val="26"/>
                <w:szCs w:val="26"/>
              </w:rPr>
              <w:t>論文口試日期：</w:t>
            </w:r>
            <w:r w:rsidRPr="00102C9A">
              <w:rPr>
                <w:rFonts w:eastAsia="標楷體"/>
                <w:sz w:val="26"/>
                <w:szCs w:val="26"/>
                <w:u w:val="single"/>
              </w:rPr>
              <w:t xml:space="preserve">   </w:t>
            </w:r>
            <w:r w:rsidRPr="00102C9A">
              <w:rPr>
                <w:rFonts w:eastAsia="標楷體"/>
                <w:sz w:val="26"/>
                <w:szCs w:val="26"/>
              </w:rPr>
              <w:t>年</w:t>
            </w:r>
            <w:r w:rsidR="00102C9A" w:rsidRPr="00102C9A">
              <w:rPr>
                <w:rFonts w:eastAsia="標楷體"/>
                <w:sz w:val="26"/>
                <w:szCs w:val="26"/>
              </w:rPr>
              <w:t>(Year)</w:t>
            </w:r>
            <w:r w:rsidR="00102C9A" w:rsidRPr="00102C9A">
              <w:rPr>
                <w:rFonts w:eastAsia="標楷體"/>
                <w:sz w:val="26"/>
                <w:szCs w:val="26"/>
                <w:u w:val="single"/>
              </w:rPr>
              <w:t xml:space="preserve"> </w:t>
            </w:r>
            <w:r w:rsidRPr="00102C9A">
              <w:rPr>
                <w:rFonts w:eastAsia="標楷體"/>
                <w:sz w:val="26"/>
                <w:szCs w:val="26"/>
                <w:u w:val="single"/>
              </w:rPr>
              <w:t xml:space="preserve"> </w:t>
            </w:r>
            <w:r w:rsidRPr="00102C9A">
              <w:rPr>
                <w:rFonts w:eastAsia="標楷體"/>
                <w:sz w:val="26"/>
                <w:szCs w:val="26"/>
              </w:rPr>
              <w:t>月</w:t>
            </w:r>
            <w:r w:rsidR="00102C9A" w:rsidRPr="00102C9A">
              <w:rPr>
                <w:rFonts w:eastAsia="標楷體"/>
                <w:sz w:val="26"/>
                <w:szCs w:val="26"/>
              </w:rPr>
              <w:t>(Month)</w:t>
            </w:r>
            <w:r w:rsidRPr="00102C9A">
              <w:rPr>
                <w:rFonts w:eastAsia="標楷體"/>
                <w:sz w:val="26"/>
                <w:szCs w:val="26"/>
                <w:u w:val="single"/>
              </w:rPr>
              <w:t xml:space="preserve">   </w:t>
            </w:r>
            <w:r w:rsidRPr="00102C9A">
              <w:rPr>
                <w:rFonts w:eastAsia="標楷體"/>
                <w:sz w:val="26"/>
                <w:szCs w:val="26"/>
              </w:rPr>
              <w:t>日</w:t>
            </w:r>
            <w:r w:rsidR="00102C9A" w:rsidRPr="00102C9A">
              <w:rPr>
                <w:rFonts w:eastAsia="標楷體"/>
                <w:sz w:val="26"/>
                <w:szCs w:val="26"/>
              </w:rPr>
              <w:t>(Day)</w:t>
            </w:r>
            <w:r w:rsidR="00102C9A" w:rsidRPr="00102C9A">
              <w:rPr>
                <w:rFonts w:eastAsia="標楷體"/>
                <w:sz w:val="26"/>
                <w:szCs w:val="26"/>
              </w:rPr>
              <w:br/>
            </w:r>
            <w:r w:rsidR="00102C9A" w:rsidRPr="00102C9A">
              <w:rPr>
                <w:rFonts w:eastAsia="標楷體"/>
                <w:sz w:val="26"/>
                <w:szCs w:val="26"/>
              </w:rPr>
              <w:t>Thesis oral exam date</w:t>
            </w:r>
          </w:p>
          <w:p w14:paraId="6DF7EF9F" w14:textId="7E6F086C" w:rsidR="005027D5" w:rsidRPr="00102C9A" w:rsidRDefault="005027D5" w:rsidP="00102C9A">
            <w:pPr>
              <w:spacing w:line="400" w:lineRule="exact"/>
              <w:ind w:leftChars="1494" w:left="3586"/>
              <w:rPr>
                <w:rFonts w:eastAsia="標楷體" w:hint="eastAsia"/>
                <w:sz w:val="26"/>
                <w:szCs w:val="26"/>
              </w:rPr>
            </w:pPr>
            <w:r w:rsidRPr="00102C9A">
              <w:rPr>
                <w:rFonts w:eastAsia="標楷體"/>
                <w:sz w:val="26"/>
                <w:szCs w:val="26"/>
              </w:rPr>
              <w:t>申請日期：</w:t>
            </w:r>
            <w:r w:rsidR="00102C9A" w:rsidRPr="00102C9A">
              <w:rPr>
                <w:rFonts w:eastAsia="標楷體"/>
                <w:sz w:val="26"/>
                <w:szCs w:val="26"/>
                <w:u w:val="single"/>
              </w:rPr>
              <w:t xml:space="preserve">   </w:t>
            </w:r>
            <w:r w:rsidR="00102C9A" w:rsidRPr="00102C9A">
              <w:rPr>
                <w:rFonts w:eastAsia="標楷體"/>
                <w:sz w:val="26"/>
                <w:szCs w:val="26"/>
              </w:rPr>
              <w:t>年</w:t>
            </w:r>
            <w:r w:rsidR="00102C9A" w:rsidRPr="00102C9A">
              <w:rPr>
                <w:rFonts w:eastAsia="標楷體"/>
                <w:sz w:val="26"/>
                <w:szCs w:val="26"/>
              </w:rPr>
              <w:t>(Year)</w:t>
            </w:r>
            <w:r w:rsidR="00102C9A" w:rsidRPr="00102C9A">
              <w:rPr>
                <w:rFonts w:eastAsia="標楷體"/>
                <w:sz w:val="26"/>
                <w:szCs w:val="26"/>
                <w:u w:val="single"/>
              </w:rPr>
              <w:t xml:space="preserve">  </w:t>
            </w:r>
            <w:r w:rsidR="00102C9A" w:rsidRPr="00102C9A">
              <w:rPr>
                <w:rFonts w:eastAsia="標楷體"/>
                <w:sz w:val="26"/>
                <w:szCs w:val="26"/>
              </w:rPr>
              <w:t>月</w:t>
            </w:r>
            <w:r w:rsidR="00102C9A" w:rsidRPr="00102C9A">
              <w:rPr>
                <w:rFonts w:eastAsia="標楷體"/>
                <w:sz w:val="26"/>
                <w:szCs w:val="26"/>
              </w:rPr>
              <w:t>(Month)</w:t>
            </w:r>
            <w:r w:rsidR="00102C9A" w:rsidRPr="00102C9A">
              <w:rPr>
                <w:rFonts w:eastAsia="標楷體"/>
                <w:sz w:val="26"/>
                <w:szCs w:val="26"/>
                <w:u w:val="single"/>
              </w:rPr>
              <w:t xml:space="preserve"> </w:t>
            </w:r>
            <w:r w:rsidR="00102C9A" w:rsidRPr="00102C9A">
              <w:rPr>
                <w:rFonts w:eastAsia="標楷體"/>
                <w:sz w:val="26"/>
                <w:szCs w:val="26"/>
                <w:u w:val="single"/>
              </w:rPr>
              <w:t xml:space="preserve"> </w:t>
            </w:r>
            <w:r w:rsidR="00102C9A" w:rsidRPr="00102C9A">
              <w:rPr>
                <w:rFonts w:eastAsia="標楷體"/>
                <w:sz w:val="26"/>
                <w:szCs w:val="26"/>
                <w:u w:val="single"/>
              </w:rPr>
              <w:t xml:space="preserve">  </w:t>
            </w:r>
            <w:r w:rsidR="00102C9A" w:rsidRPr="00102C9A">
              <w:rPr>
                <w:rFonts w:eastAsia="標楷體"/>
                <w:sz w:val="26"/>
                <w:szCs w:val="26"/>
              </w:rPr>
              <w:t>日</w:t>
            </w:r>
            <w:r w:rsidR="00102C9A" w:rsidRPr="00102C9A">
              <w:rPr>
                <w:rFonts w:eastAsia="標楷體"/>
                <w:sz w:val="26"/>
                <w:szCs w:val="26"/>
              </w:rPr>
              <w:t>(Day)</w:t>
            </w:r>
            <w:r w:rsidR="00102C9A" w:rsidRPr="00102C9A">
              <w:rPr>
                <w:rFonts w:eastAsia="標楷體"/>
                <w:sz w:val="26"/>
                <w:szCs w:val="26"/>
              </w:rPr>
              <w:br/>
            </w:r>
            <w:r w:rsidR="00102C9A" w:rsidRPr="00102C9A">
              <w:rPr>
                <w:rFonts w:eastAsia="標楷體"/>
                <w:sz w:val="26"/>
                <w:szCs w:val="26"/>
              </w:rPr>
              <w:t>Application date</w:t>
            </w:r>
          </w:p>
        </w:tc>
      </w:tr>
    </w:tbl>
    <w:p w14:paraId="1CF8C3DA" w14:textId="77777777" w:rsidR="005027D5" w:rsidRPr="00300D7A" w:rsidRDefault="005027D5" w:rsidP="005027D5">
      <w:pPr>
        <w:spacing w:beforeLines="30" w:before="108" w:afterLines="30" w:after="108"/>
        <w:rPr>
          <w:rFonts w:ascii="Times New Roman" w:eastAsia="標楷體" w:hAnsi="Times New Roman" w:cs="Times New Roman" w:hint="eastAsia"/>
          <w:sz w:val="28"/>
          <w:szCs w:val="28"/>
        </w:rPr>
      </w:pPr>
    </w:p>
    <w:p w14:paraId="0E7E4E67" w14:textId="18A62C59" w:rsidR="005027D5" w:rsidRPr="00300D7A" w:rsidRDefault="005027D5" w:rsidP="00102C9A">
      <w:pPr>
        <w:spacing w:beforeLines="30" w:before="108" w:afterLines="30" w:after="108"/>
        <w:ind w:leftChars="59" w:left="142"/>
        <w:rPr>
          <w:rFonts w:ascii="Times New Roman" w:eastAsia="標楷體" w:hAnsi="Times New Roman" w:cs="Times New Roman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>指導教授簽章</w:t>
      </w:r>
      <w:r w:rsidR="00102C9A" w:rsidRPr="00102C9A">
        <w:rPr>
          <w:rFonts w:ascii="Times New Roman" w:eastAsia="標楷體" w:hAnsi="Times New Roman" w:cs="Times New Roman"/>
          <w:sz w:val="28"/>
          <w:szCs w:val="28"/>
        </w:rPr>
        <w:t>Professor's signature</w:t>
      </w: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：　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</w:t>
      </w:r>
    </w:p>
    <w:p w14:paraId="1E926E7B" w14:textId="2AC40813" w:rsidR="005027D5" w:rsidRPr="00300D7A" w:rsidRDefault="005027D5" w:rsidP="00102C9A">
      <w:pPr>
        <w:spacing w:beforeLines="30" w:before="108" w:afterLines="30" w:after="108" w:line="400" w:lineRule="exact"/>
        <w:ind w:leftChars="59" w:left="142"/>
        <w:rPr>
          <w:rFonts w:ascii="Times New Roman" w:eastAsia="標楷體" w:hAnsi="Times New Roman" w:cs="Times New Roman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>共同指導教授簽章（無免）：</w:t>
      </w: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       </w:t>
      </w:r>
      <w:r w:rsidR="00102C9A">
        <w:rPr>
          <w:rFonts w:ascii="Times New Roman" w:eastAsia="標楷體" w:hAnsi="Times New Roman" w:cs="Times New Roman"/>
          <w:sz w:val="26"/>
          <w:szCs w:val="26"/>
          <w:u w:val="thick"/>
        </w:rPr>
        <w:br/>
      </w:r>
      <w:r w:rsidR="00102C9A" w:rsidRPr="00102C9A">
        <w:rPr>
          <w:rFonts w:ascii="Times New Roman" w:eastAsia="標楷體" w:hAnsi="Times New Roman" w:cs="Times New Roman"/>
          <w:sz w:val="28"/>
          <w:szCs w:val="28"/>
        </w:rPr>
        <w:t>Signature of co-supervising professor (no exemption)</w:t>
      </w:r>
    </w:p>
    <w:p w14:paraId="45B60ADF" w14:textId="1B889394" w:rsidR="005027D5" w:rsidRPr="00102C9A" w:rsidRDefault="005027D5" w:rsidP="00102C9A">
      <w:pPr>
        <w:spacing w:beforeLines="30" w:before="108" w:afterLines="30" w:after="108" w:line="400" w:lineRule="exact"/>
        <w:ind w:leftChars="59" w:left="142"/>
        <w:rPr>
          <w:rFonts w:ascii="Times New Roman" w:eastAsia="標楷體" w:hAnsi="Times New Roman" w:cs="Times New Roman" w:hint="eastAsia"/>
          <w:sz w:val="28"/>
          <w:szCs w:val="28"/>
        </w:rPr>
      </w:pPr>
      <w:r w:rsidRPr="00300D7A">
        <w:rPr>
          <w:rFonts w:ascii="Times New Roman" w:eastAsia="標楷體" w:hAnsi="Times New Roman" w:cs="Times New Roman"/>
          <w:sz w:val="28"/>
          <w:szCs w:val="28"/>
        </w:rPr>
        <w:t>系所（學位學程）主管簽章：</w:t>
      </w:r>
      <w:r w:rsidRPr="00300D7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300D7A">
        <w:rPr>
          <w:rFonts w:ascii="Times New Roman" w:eastAsia="標楷體" w:hAnsi="Times New Roman" w:cs="Times New Roman"/>
          <w:sz w:val="26"/>
          <w:szCs w:val="26"/>
          <w:u w:val="thick"/>
        </w:rPr>
        <w:t xml:space="preserve">                                </w:t>
      </w:r>
      <w:r w:rsidR="00102C9A">
        <w:rPr>
          <w:rFonts w:ascii="Times New Roman" w:eastAsia="標楷體" w:hAnsi="Times New Roman" w:cs="Times New Roman"/>
          <w:sz w:val="26"/>
          <w:szCs w:val="26"/>
          <w:u w:val="thick"/>
        </w:rPr>
        <w:br/>
      </w:r>
      <w:r w:rsidR="00102C9A" w:rsidRPr="00102C9A">
        <w:rPr>
          <w:rFonts w:ascii="Times New Roman" w:eastAsia="標楷體" w:hAnsi="Times New Roman" w:cs="Times New Roman"/>
          <w:sz w:val="26"/>
          <w:szCs w:val="26"/>
        </w:rPr>
        <w:t>Department (Degree Program) Head's Seal</w:t>
      </w:r>
    </w:p>
    <w:p w14:paraId="73CBF409" w14:textId="701F83F4" w:rsidR="005027D5" w:rsidRPr="00300D7A" w:rsidRDefault="005027D5" w:rsidP="005027D5">
      <w:pPr>
        <w:ind w:leftChars="14" w:left="881" w:hangingChars="353" w:hanging="847"/>
        <w:jc w:val="both"/>
        <w:rPr>
          <w:rFonts w:ascii="Times New Roman" w:eastAsia="標楷體" w:hAnsi="Times New Roman" w:cs="Times New Roman"/>
        </w:rPr>
      </w:pPr>
      <w:r w:rsidRPr="00300D7A">
        <w:rPr>
          <w:rFonts w:ascii="Times New Roman" w:eastAsia="標楷體" w:hAnsi="Times New Roman" w:cs="Times New Roman"/>
        </w:rPr>
        <w:lastRenderedPageBreak/>
        <w:t>備註</w:t>
      </w:r>
      <w:r w:rsidR="007E3359" w:rsidRPr="007E3359">
        <w:rPr>
          <w:rFonts w:ascii="Times New Roman" w:eastAsia="標楷體" w:hAnsi="Times New Roman" w:cs="Times New Roman"/>
        </w:rPr>
        <w:t>Remark</w:t>
      </w:r>
      <w:r w:rsidRPr="00300D7A">
        <w:rPr>
          <w:rFonts w:ascii="Times New Roman" w:eastAsia="標楷體" w:hAnsi="Times New Roman" w:cs="Times New Roman"/>
        </w:rPr>
        <w:t>：</w:t>
      </w:r>
      <w:r w:rsidRPr="00300D7A">
        <w:rPr>
          <w:rFonts w:ascii="Times New Roman" w:eastAsia="標楷體" w:hAnsi="Times New Roman" w:cs="Times New Roman"/>
        </w:rPr>
        <w:t xml:space="preserve"> </w:t>
      </w:r>
    </w:p>
    <w:p w14:paraId="725DF41A" w14:textId="587682BD" w:rsidR="005027D5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研究生應</w:t>
      </w:r>
      <w:r w:rsidRPr="00300D7A">
        <w:rPr>
          <w:rFonts w:ascii="Times New Roman" w:eastAsia="標楷體" w:hAnsi="Times New Roman"/>
          <w:b/>
          <w:bCs/>
          <w:sz w:val="26"/>
          <w:szCs w:val="26"/>
          <w:u w:val="single"/>
        </w:rPr>
        <w:t>於學位考試前</w:t>
      </w:r>
      <w:r w:rsidRPr="00300D7A">
        <w:rPr>
          <w:rFonts w:ascii="Times New Roman" w:eastAsia="標楷體" w:hAnsi="Times New Roman"/>
          <w:sz w:val="26"/>
          <w:szCs w:val="26"/>
        </w:rPr>
        <w:t>完成論文原創性比對作業，</w:t>
      </w:r>
      <w:proofErr w:type="gramStart"/>
      <w:r w:rsidRPr="00300D7A">
        <w:rPr>
          <w:rFonts w:ascii="Times New Roman" w:eastAsia="標楷體" w:hAnsi="Times New Roman"/>
          <w:sz w:val="26"/>
          <w:szCs w:val="26"/>
        </w:rPr>
        <w:t>填妥本檢核</w:t>
      </w:r>
      <w:proofErr w:type="gramEnd"/>
      <w:r w:rsidRPr="00300D7A">
        <w:rPr>
          <w:rFonts w:ascii="Times New Roman" w:eastAsia="標楷體" w:hAnsi="Times New Roman"/>
          <w:sz w:val="26"/>
          <w:szCs w:val="26"/>
        </w:rPr>
        <w:t>表後，連同原創性比對報告書全文送交</w:t>
      </w:r>
      <w:r w:rsidRPr="00300D7A">
        <w:rPr>
          <w:rFonts w:ascii="Times New Roman" w:eastAsia="標楷體" w:hAnsi="Times New Roman"/>
          <w:b/>
          <w:bCs/>
          <w:sz w:val="26"/>
          <w:szCs w:val="26"/>
          <w:u w:val="single"/>
        </w:rPr>
        <w:t>指導教授簽章</w:t>
      </w:r>
      <w:r w:rsidRPr="00300D7A">
        <w:rPr>
          <w:rFonts w:ascii="Times New Roman" w:eastAsia="標楷體" w:hAnsi="Times New Roman"/>
          <w:sz w:val="26"/>
          <w:szCs w:val="26"/>
        </w:rPr>
        <w:t>。</w:t>
      </w:r>
    </w:p>
    <w:p w14:paraId="6701D1C3" w14:textId="376CFC0B" w:rsidR="007E3359" w:rsidRPr="007E3359" w:rsidRDefault="007E3359" w:rsidP="007E3359">
      <w:pPr>
        <w:pStyle w:val="a3"/>
        <w:numPr>
          <w:ilvl w:val="0"/>
          <w:numId w:val="29"/>
        </w:numPr>
        <w:spacing w:after="120" w:line="280" w:lineRule="exact"/>
        <w:ind w:leftChars="0"/>
        <w:jc w:val="both"/>
        <w:rPr>
          <w:rFonts w:ascii="Times New Roman" w:eastAsia="標楷體" w:hAnsi="Times New Roman" w:hint="eastAsia"/>
          <w:sz w:val="26"/>
          <w:szCs w:val="26"/>
        </w:rPr>
      </w:pPr>
      <w:r w:rsidRPr="007E3359">
        <w:rPr>
          <w:rFonts w:ascii="Times New Roman" w:eastAsia="標楷體" w:hAnsi="Times New Roman"/>
          <w:sz w:val="26"/>
          <w:szCs w:val="26"/>
        </w:rPr>
        <w:t xml:space="preserve">Graduate students should complete the thesis originality comparison assignment </w:t>
      </w:r>
      <w:r w:rsidRPr="007E3359">
        <w:rPr>
          <w:rFonts w:ascii="Times New Roman" w:eastAsia="標楷體" w:hAnsi="Times New Roman"/>
          <w:b/>
          <w:bCs/>
          <w:sz w:val="26"/>
          <w:szCs w:val="26"/>
        </w:rPr>
        <w:t>before the degree examination</w:t>
      </w:r>
      <w:r w:rsidRPr="007E3359">
        <w:rPr>
          <w:rFonts w:ascii="Times New Roman" w:eastAsia="標楷體" w:hAnsi="Times New Roman"/>
          <w:sz w:val="26"/>
          <w:szCs w:val="26"/>
        </w:rPr>
        <w:t xml:space="preserve">, fill out this verification form, and submit it along with the full text of the originality comparison report to their </w:t>
      </w:r>
      <w:r w:rsidRPr="007E3359">
        <w:rPr>
          <w:rFonts w:ascii="Times New Roman" w:eastAsia="標楷體" w:hAnsi="Times New Roman"/>
          <w:b/>
          <w:bCs/>
          <w:sz w:val="26"/>
          <w:szCs w:val="26"/>
        </w:rPr>
        <w:t>supervisor for signature</w:t>
      </w:r>
      <w:r w:rsidRPr="007E3359">
        <w:rPr>
          <w:rFonts w:ascii="Times New Roman" w:eastAsia="標楷體" w:hAnsi="Times New Roman"/>
          <w:sz w:val="26"/>
          <w:szCs w:val="26"/>
        </w:rPr>
        <w:t>.</w:t>
      </w:r>
    </w:p>
    <w:p w14:paraId="196A8CF2" w14:textId="678EF851" w:rsidR="005027D5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300D7A">
        <w:rPr>
          <w:rFonts w:ascii="Times New Roman" w:eastAsia="標楷體" w:hAnsi="Times New Roman"/>
          <w:sz w:val="26"/>
          <w:szCs w:val="26"/>
        </w:rPr>
        <w:t>研究生於學位考試當日，應將論文原創性比對檢核表及原創性比對報告書送交</w:t>
      </w:r>
      <w:r w:rsidRPr="00300D7A">
        <w:rPr>
          <w:rFonts w:ascii="Times New Roman" w:eastAsia="標楷體" w:hAnsi="Times New Roman"/>
          <w:b/>
          <w:bCs/>
          <w:sz w:val="26"/>
          <w:szCs w:val="26"/>
        </w:rPr>
        <w:t>學位考試委員參考</w:t>
      </w:r>
      <w:r w:rsidRPr="00300D7A">
        <w:rPr>
          <w:rFonts w:ascii="Times New Roman" w:eastAsia="標楷體" w:hAnsi="Times New Roman"/>
          <w:sz w:val="26"/>
          <w:szCs w:val="26"/>
        </w:rPr>
        <w:t>。</w:t>
      </w:r>
    </w:p>
    <w:p w14:paraId="72D9248C" w14:textId="3F7FE083" w:rsidR="007E3359" w:rsidRPr="007E3359" w:rsidRDefault="007E3359" w:rsidP="007E3359">
      <w:pPr>
        <w:pStyle w:val="a3"/>
        <w:numPr>
          <w:ilvl w:val="0"/>
          <w:numId w:val="29"/>
        </w:numPr>
        <w:spacing w:after="120" w:line="280" w:lineRule="exact"/>
        <w:ind w:leftChars="0"/>
        <w:jc w:val="both"/>
        <w:rPr>
          <w:rFonts w:ascii="Times New Roman" w:eastAsia="標楷體" w:hAnsi="Times New Roman" w:hint="eastAsia"/>
          <w:b/>
          <w:bCs/>
          <w:sz w:val="26"/>
          <w:szCs w:val="26"/>
        </w:rPr>
      </w:pPr>
      <w:r w:rsidRPr="007E3359">
        <w:rPr>
          <w:rFonts w:ascii="Times New Roman" w:eastAsia="標楷體" w:hAnsi="Times New Roman"/>
          <w:sz w:val="26"/>
          <w:szCs w:val="26"/>
        </w:rPr>
        <w:t xml:space="preserve">On the day of the degree examination, graduate students should submit the thesis originality comparison check form and the originality comparison report to the degree </w:t>
      </w:r>
      <w:r w:rsidRPr="007E3359">
        <w:rPr>
          <w:rFonts w:ascii="Times New Roman" w:eastAsia="標楷體" w:hAnsi="Times New Roman"/>
          <w:b/>
          <w:bCs/>
          <w:sz w:val="26"/>
          <w:szCs w:val="26"/>
        </w:rPr>
        <w:t>examination committee for reference.</w:t>
      </w:r>
    </w:p>
    <w:p w14:paraId="32106676" w14:textId="2FFBA31A" w:rsidR="00FB44E9" w:rsidRDefault="005027D5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FB44E9">
        <w:rPr>
          <w:rFonts w:ascii="Times New Roman" w:eastAsia="標楷體" w:hAnsi="Times New Roman"/>
          <w:sz w:val="26"/>
          <w:szCs w:val="26"/>
        </w:rPr>
        <w:t>Turnitin</w:t>
      </w:r>
      <w:r w:rsidRPr="00FB44E9">
        <w:rPr>
          <w:rFonts w:ascii="Times New Roman" w:eastAsia="標楷體" w:hAnsi="Times New Roman"/>
          <w:sz w:val="26"/>
          <w:szCs w:val="26"/>
        </w:rPr>
        <w:t>論文比對系統相似度百分比指數，單純提供系所及指導教授依其學術專業參考之用，並非代表該學位論文有無違法學術倫理情事。</w:t>
      </w:r>
    </w:p>
    <w:p w14:paraId="63ACDE28" w14:textId="27CB1866" w:rsidR="007E3359" w:rsidRDefault="007E3359" w:rsidP="007E3359">
      <w:pPr>
        <w:pStyle w:val="a3"/>
        <w:numPr>
          <w:ilvl w:val="0"/>
          <w:numId w:val="29"/>
        </w:numPr>
        <w:spacing w:after="120" w:line="280" w:lineRule="exact"/>
        <w:ind w:leftChars="0"/>
        <w:jc w:val="both"/>
        <w:rPr>
          <w:rFonts w:ascii="Times New Roman" w:eastAsia="標楷體" w:hAnsi="Times New Roman" w:hint="eastAsia"/>
          <w:sz w:val="26"/>
          <w:szCs w:val="26"/>
        </w:rPr>
      </w:pPr>
      <w:r w:rsidRPr="007E3359">
        <w:rPr>
          <w:rFonts w:ascii="Times New Roman" w:eastAsia="標楷體" w:hAnsi="Times New Roman"/>
          <w:sz w:val="26"/>
          <w:szCs w:val="26"/>
        </w:rPr>
        <w:t>The Turnitin thesis similarity percentage index is provided solely for departments and professors to use as a reference based on their academic expertise, and does not indicate whether the thesis violates any academic ethics.</w:t>
      </w:r>
    </w:p>
    <w:p w14:paraId="27ADF15D" w14:textId="59084CB7" w:rsidR="005027D5" w:rsidRDefault="00FB44E9" w:rsidP="005027D5">
      <w:pPr>
        <w:pStyle w:val="a3"/>
        <w:numPr>
          <w:ilvl w:val="0"/>
          <w:numId w:val="22"/>
        </w:numPr>
        <w:spacing w:after="120" w:line="280" w:lineRule="exact"/>
        <w:ind w:leftChars="0" w:left="709" w:hanging="425"/>
        <w:jc w:val="both"/>
        <w:rPr>
          <w:rFonts w:ascii="Times New Roman" w:eastAsia="標楷體" w:hAnsi="Times New Roman"/>
          <w:sz w:val="26"/>
          <w:szCs w:val="26"/>
        </w:rPr>
      </w:pPr>
      <w:r w:rsidRPr="00521807">
        <w:rPr>
          <w:rFonts w:ascii="Times New Roman" w:eastAsia="標楷體" w:hAnsi="Times New Roman"/>
          <w:b/>
          <w:bCs/>
          <w:sz w:val="26"/>
          <w:szCs w:val="26"/>
        </w:rPr>
        <w:t>比對時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 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排除引文與參考文獻後，總相似度需低於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 xml:space="preserve"> 30% (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含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)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以下為原則，並符合系、所、學位學程自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 xml:space="preserve"> </w:t>
      </w:r>
      <w:r w:rsidRPr="00521807">
        <w:rPr>
          <w:rFonts w:ascii="Times New Roman" w:eastAsia="標楷體" w:hAnsi="Times New Roman"/>
          <w:b/>
          <w:bCs/>
          <w:sz w:val="26"/>
          <w:szCs w:val="26"/>
        </w:rPr>
        <w:t>訂標準比對之報告</w:t>
      </w:r>
      <w:r w:rsidRPr="00FB44E9">
        <w:rPr>
          <w:rFonts w:ascii="Times New Roman" w:eastAsia="標楷體" w:hAnsi="Times New Roman"/>
          <w:sz w:val="26"/>
          <w:szCs w:val="26"/>
        </w:rPr>
        <w:t>。</w:t>
      </w:r>
    </w:p>
    <w:p w14:paraId="2E73FB0C" w14:textId="6A37480B" w:rsidR="007E3359" w:rsidRPr="007E3359" w:rsidRDefault="007E3359" w:rsidP="007E3359">
      <w:pPr>
        <w:pStyle w:val="a3"/>
        <w:numPr>
          <w:ilvl w:val="0"/>
          <w:numId w:val="29"/>
        </w:numPr>
        <w:spacing w:after="120" w:line="280" w:lineRule="exact"/>
        <w:ind w:leftChars="0"/>
        <w:jc w:val="both"/>
        <w:rPr>
          <w:rFonts w:ascii="Times New Roman" w:eastAsia="標楷體" w:hAnsi="Times New Roman" w:hint="eastAsia"/>
          <w:b/>
          <w:bCs/>
          <w:sz w:val="26"/>
          <w:szCs w:val="26"/>
        </w:rPr>
      </w:pPr>
      <w:r w:rsidRPr="007E3359">
        <w:rPr>
          <w:rFonts w:ascii="Times New Roman" w:eastAsia="標楷體" w:hAnsi="Times New Roman"/>
          <w:b/>
          <w:bCs/>
          <w:sz w:val="26"/>
          <w:szCs w:val="26"/>
        </w:rPr>
        <w:t>When comparing, after excluding citations and references, the overall similarity should be below 30% (inclusive) and the comparison report should meet the self-defined standards of the department, institute, and degree program.</w:t>
      </w:r>
    </w:p>
    <w:p w14:paraId="57114145" w14:textId="1FF1D691" w:rsidR="005027D5" w:rsidRPr="00A85DD0" w:rsidRDefault="005027D5" w:rsidP="00A85DD0">
      <w:pPr>
        <w:widowControl/>
        <w:ind w:leftChars="-118" w:left="-283"/>
        <w:jc w:val="center"/>
        <w:rPr>
          <w:rFonts w:ascii="Times New Roman" w:eastAsia="標楷體" w:hAnsi="Times New Roman" w:cs="Times New Roman" w:hint="eastAsia"/>
          <w:b/>
          <w:bCs/>
          <w:sz w:val="36"/>
          <w:szCs w:val="36"/>
        </w:rPr>
      </w:pPr>
      <w:r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  <w:r w:rsidRPr="00300D7A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「</w:t>
      </w:r>
      <w:r w:rsidRPr="00300D7A">
        <w:rPr>
          <w:rFonts w:ascii="Times New Roman" w:eastAsia="標楷體" w:hAnsi="Times New Roman" w:cs="Times New Roman"/>
          <w:b/>
          <w:bCs/>
          <w:color w:val="000000" w:themeColor="text1"/>
          <w:sz w:val="36"/>
          <w:szCs w:val="36"/>
        </w:rPr>
        <w:t>原創性比對報告書全文</w:t>
      </w:r>
      <w:r w:rsidRPr="00300D7A">
        <w:rPr>
          <w:rFonts w:ascii="Times New Roman" w:eastAsia="標楷體" w:hAnsi="Times New Roman" w:cs="Times New Roman"/>
          <w:b/>
          <w:bCs/>
          <w:sz w:val="36"/>
          <w:szCs w:val="36"/>
        </w:rPr>
        <w:t>」之步驟</w:t>
      </w:r>
      <w:r w:rsidR="00A85DD0">
        <w:rPr>
          <w:rFonts w:ascii="Times New Roman" w:eastAsia="標楷體" w:hAnsi="Times New Roman" w:cs="Times New Roman"/>
          <w:b/>
          <w:bCs/>
          <w:sz w:val="36"/>
          <w:szCs w:val="36"/>
        </w:rPr>
        <w:br/>
      </w:r>
      <w:r w:rsidR="00A85DD0" w:rsidRPr="00A85DD0">
        <w:rPr>
          <w:rFonts w:ascii="Times New Roman" w:eastAsia="標楷體" w:hAnsi="Times New Roman" w:cs="Times New Roman"/>
          <w:b/>
          <w:bCs/>
          <w:sz w:val="34"/>
          <w:szCs w:val="34"/>
        </w:rPr>
        <w:t>Steps for obtaining the full text of the "Originality Comparison Report"</w:t>
      </w:r>
    </w:p>
    <w:p w14:paraId="4C01CEA8" w14:textId="1775CFCC" w:rsidR="005027D5" w:rsidRPr="00015028" w:rsidRDefault="005027D5" w:rsidP="005027D5">
      <w:pPr>
        <w:pStyle w:val="a3"/>
        <w:numPr>
          <w:ilvl w:val="0"/>
          <w:numId w:val="23"/>
        </w:numPr>
        <w:spacing w:line="420" w:lineRule="exact"/>
        <w:ind w:leftChars="0"/>
        <w:rPr>
          <w:rFonts w:ascii="Times New Roman" w:eastAsia="標楷體" w:hAnsi="Times New Roman"/>
          <w:b/>
          <w:bCs/>
          <w:sz w:val="28"/>
          <w:szCs w:val="28"/>
        </w:rPr>
      </w:pPr>
      <w:r w:rsidRPr="00015028">
        <w:rPr>
          <w:rFonts w:ascii="Times New Roman" w:eastAsia="標楷體" w:hAnsi="Times New Roman"/>
          <w:b/>
          <w:bCs/>
          <w:sz w:val="28"/>
          <w:szCs w:val="28"/>
        </w:rPr>
        <w:t>登入本校圖書館</w:t>
      </w:r>
      <w:r w:rsidRPr="00015028">
        <w:rPr>
          <w:rFonts w:ascii="Times New Roman" w:eastAsia="標楷體" w:hAnsi="Times New Roman"/>
          <w:b/>
          <w:bCs/>
          <w:sz w:val="28"/>
          <w:szCs w:val="28"/>
        </w:rPr>
        <w:t>Turnitin</w:t>
      </w:r>
      <w:r w:rsidRPr="00015028">
        <w:rPr>
          <w:rFonts w:ascii="Times New Roman" w:eastAsia="標楷體" w:hAnsi="Times New Roman"/>
          <w:b/>
          <w:bCs/>
          <w:sz w:val="28"/>
          <w:szCs w:val="28"/>
        </w:rPr>
        <w:t>系統，找到並開啟申請檢核的檔案。</w:t>
      </w:r>
      <w:r w:rsidR="00A85DD0">
        <w:rPr>
          <w:rFonts w:ascii="Times New Roman" w:eastAsia="標楷體" w:hAnsi="Times New Roman"/>
          <w:b/>
          <w:bCs/>
          <w:sz w:val="28"/>
          <w:szCs w:val="28"/>
        </w:rPr>
        <w:br/>
      </w:r>
      <w:r w:rsidR="00A85DD0" w:rsidRPr="00A85DD0">
        <w:rPr>
          <w:rFonts w:ascii="Times New Roman" w:eastAsia="標楷體" w:hAnsi="Times New Roman"/>
          <w:b/>
          <w:bCs/>
          <w:sz w:val="28"/>
          <w:szCs w:val="28"/>
        </w:rPr>
        <w:t>Log in to the Turnitin system of the university library, find and open the file for review</w:t>
      </w:r>
    </w:p>
    <w:p w14:paraId="7C61CDA8" w14:textId="320F7A78" w:rsidR="005027D5" w:rsidRPr="00015028" w:rsidRDefault="005027D5" w:rsidP="00A85DD0">
      <w:pPr>
        <w:spacing w:line="420" w:lineRule="exact"/>
        <w:ind w:leftChars="-59" w:left="-142"/>
        <w:rPr>
          <w:rStyle w:val="a6"/>
          <w:rFonts w:ascii="Times New Roman" w:eastAsia="標楷體" w:hAnsi="Times New Roman" w:cs="Times New Roman"/>
          <w:b/>
          <w:bCs/>
          <w:sz w:val="28"/>
          <w:szCs w:val="28"/>
        </w:rPr>
      </w:pP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系統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指引</w:t>
      </w:r>
      <w:r w:rsidR="00A85DD0" w:rsidRPr="00A85DD0">
        <w:rPr>
          <w:rFonts w:ascii="Times New Roman" w:eastAsia="標楷體" w:hAnsi="Times New Roman" w:cs="Times New Roman"/>
          <w:b/>
          <w:bCs/>
          <w:sz w:val="28"/>
          <w:szCs w:val="28"/>
        </w:rPr>
        <w:t>System Guide</w:t>
      </w:r>
      <w:r w:rsidR="00A85DD0" w:rsidRPr="00A85DD0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 </w:t>
      </w:r>
      <w:r w:rsidR="00A85DD0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</w:t>
      </w:r>
      <w:hyperlink r:id="rId5" w:history="1">
        <w:r w:rsidR="00A85DD0" w:rsidRPr="006A1D28">
          <w:rPr>
            <w:rStyle w:val="a6"/>
            <w:rFonts w:ascii="Times New Roman" w:eastAsia="標楷體" w:hAnsi="Times New Roman" w:cs="Times New Roman"/>
            <w:b/>
            <w:bCs/>
            <w:sz w:val="28"/>
            <w:szCs w:val="28"/>
          </w:rPr>
          <w:t>https://library.nutc.edu.tw/database/search/DatabasesList.asp</w:t>
        </w:r>
      </w:hyperlink>
    </w:p>
    <w:p w14:paraId="4F1BA2F0" w14:textId="4FFB857E" w:rsidR="005027D5" w:rsidRPr="00300D7A" w:rsidRDefault="005027D5" w:rsidP="005027D5">
      <w:pPr>
        <w:rPr>
          <w:rStyle w:val="a6"/>
          <w:rFonts w:ascii="Times New Roman" w:eastAsia="標楷體" w:hAnsi="Times New Roman" w:cs="Times New Roman"/>
          <w:b/>
          <w:bCs/>
          <w:sz w:val="28"/>
          <w:szCs w:val="28"/>
        </w:rPr>
      </w:pPr>
      <w:r w:rsidRPr="00300D7A">
        <w:rPr>
          <w:rFonts w:ascii="Times New Roman" w:hAnsi="Times New Roman" w:cs="Times New Roman"/>
          <w:noProof/>
        </w:rPr>
        <w:drawing>
          <wp:inline distT="0" distB="0" distL="0" distR="0" wp14:anchorId="6D178BB2" wp14:editId="67724E2A">
            <wp:extent cx="6275705" cy="1714500"/>
            <wp:effectExtent l="0" t="0" r="0" b="0"/>
            <wp:docPr id="179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2623" cy="1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A33B" w14:textId="62F49DE7" w:rsidR="005027D5" w:rsidRPr="00300D7A" w:rsidRDefault="005027D5" w:rsidP="005027D5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00D7A">
        <w:rPr>
          <w:rFonts w:ascii="Times New Roman" w:hAnsi="Times New Roman" w:cs="Times New Roman"/>
          <w:noProof/>
        </w:rPr>
        <w:drawing>
          <wp:inline distT="0" distB="0" distL="0" distR="0" wp14:anchorId="169D1F0A" wp14:editId="1ADEC84E">
            <wp:extent cx="6231568" cy="2790825"/>
            <wp:effectExtent l="0" t="0" r="0" b="0"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1568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0AAB" w14:textId="77599925" w:rsidR="005027D5" w:rsidRPr="00A85DD0" w:rsidRDefault="005027D5" w:rsidP="005027D5">
      <w:pPr>
        <w:rPr>
          <w:rFonts w:ascii="Times New Roman" w:eastAsia="標楷體" w:hAnsi="Times New Roman" w:cs="Times New Roman" w:hint="eastAsia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二、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點擊下載符號後，選擇「目前檢視」，即會下載比對報告書全文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PDF</w:t>
      </w:r>
      <w:r w:rsidRPr="00015028">
        <w:rPr>
          <w:rFonts w:ascii="Times New Roman" w:eastAsia="標楷體" w:hAnsi="Times New Roman" w:cs="Times New Roman"/>
          <w:b/>
          <w:bCs/>
          <w:sz w:val="28"/>
          <w:szCs w:val="28"/>
        </w:rPr>
        <w:t>。</w:t>
      </w:r>
      <w:r w:rsidR="00A85DD0">
        <w:rPr>
          <w:rFonts w:ascii="Times New Roman" w:eastAsia="標楷體" w:hAnsi="Times New Roman" w:cs="Times New Roman"/>
          <w:b/>
          <w:bCs/>
          <w:sz w:val="28"/>
          <w:szCs w:val="28"/>
        </w:rPr>
        <w:br/>
      </w:r>
      <w:r w:rsidR="00A85DD0" w:rsidRPr="00A85DD0">
        <w:rPr>
          <w:rFonts w:ascii="Times New Roman" w:eastAsia="標楷體" w:hAnsi="Times New Roman" w:cs="Times New Roman"/>
          <w:b/>
          <w:bCs/>
          <w:sz w:val="28"/>
          <w:szCs w:val="28"/>
        </w:rPr>
        <w:t>After clicking the download icon, select "Currently View" to download the full PDF of the comparison report.</w:t>
      </w:r>
    </w:p>
    <w:p w14:paraId="25A2C5FF" w14:textId="5D5A973C" w:rsidR="00473479" w:rsidRPr="00241E0F" w:rsidRDefault="00A85DD0" w:rsidP="00241E0F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00D7A">
        <w:rPr>
          <w:noProof/>
        </w:rPr>
        <w:drawing>
          <wp:anchor distT="0" distB="0" distL="114300" distR="114300" simplePos="0" relativeHeight="251658240" behindDoc="0" locked="0" layoutInCell="1" allowOverlap="1" wp14:anchorId="716A0F89" wp14:editId="26441F3F">
            <wp:simplePos x="0" y="0"/>
            <wp:positionH relativeFrom="column">
              <wp:posOffset>525912</wp:posOffset>
            </wp:positionH>
            <wp:positionV relativeFrom="paragraph">
              <wp:posOffset>75313</wp:posOffset>
            </wp:positionV>
            <wp:extent cx="5485130" cy="2095500"/>
            <wp:effectExtent l="0" t="0" r="1270" b="0"/>
            <wp:wrapNone/>
            <wp:docPr id="181" name="圖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3479" w:rsidRPr="00241E0F" w:rsidSect="005027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29E"/>
    <w:multiLevelType w:val="hybridMultilevel"/>
    <w:tmpl w:val="2E967640"/>
    <w:lvl w:ilvl="0" w:tplc="A5648C34">
      <w:start w:val="1"/>
      <w:numFmt w:val="lowerRoman"/>
      <w:suff w:val="space"/>
      <w:lvlText w:val="%1."/>
      <w:lvlJc w:val="righ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369DC"/>
    <w:multiLevelType w:val="hybridMultilevel"/>
    <w:tmpl w:val="F562360A"/>
    <w:lvl w:ilvl="0" w:tplc="73BC51D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7" w:hanging="480"/>
      </w:pPr>
    </w:lvl>
    <w:lvl w:ilvl="2" w:tplc="0409001B" w:tentative="1">
      <w:start w:val="1"/>
      <w:numFmt w:val="lowerRoman"/>
      <w:lvlText w:val="%3."/>
      <w:lvlJc w:val="right"/>
      <w:pPr>
        <w:ind w:left="2557" w:hanging="480"/>
      </w:pPr>
    </w:lvl>
    <w:lvl w:ilvl="3" w:tplc="0409000F" w:tentative="1">
      <w:start w:val="1"/>
      <w:numFmt w:val="decimal"/>
      <w:lvlText w:val="%4."/>
      <w:lvlJc w:val="left"/>
      <w:pPr>
        <w:ind w:left="3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7" w:hanging="480"/>
      </w:pPr>
    </w:lvl>
    <w:lvl w:ilvl="5" w:tplc="0409001B" w:tentative="1">
      <w:start w:val="1"/>
      <w:numFmt w:val="lowerRoman"/>
      <w:lvlText w:val="%6."/>
      <w:lvlJc w:val="right"/>
      <w:pPr>
        <w:ind w:left="3997" w:hanging="480"/>
      </w:pPr>
    </w:lvl>
    <w:lvl w:ilvl="6" w:tplc="0409000F" w:tentative="1">
      <w:start w:val="1"/>
      <w:numFmt w:val="decimal"/>
      <w:lvlText w:val="%7."/>
      <w:lvlJc w:val="left"/>
      <w:pPr>
        <w:ind w:left="4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7" w:hanging="480"/>
      </w:pPr>
    </w:lvl>
    <w:lvl w:ilvl="8" w:tplc="0409001B" w:tentative="1">
      <w:start w:val="1"/>
      <w:numFmt w:val="lowerRoman"/>
      <w:lvlText w:val="%9."/>
      <w:lvlJc w:val="right"/>
      <w:pPr>
        <w:ind w:left="5437" w:hanging="480"/>
      </w:pPr>
    </w:lvl>
  </w:abstractNum>
  <w:abstractNum w:abstractNumId="2" w15:restartNumberingAfterBreak="0">
    <w:nsid w:val="151F08E3"/>
    <w:multiLevelType w:val="hybridMultilevel"/>
    <w:tmpl w:val="4E50B866"/>
    <w:lvl w:ilvl="0" w:tplc="FC90C294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5A4764"/>
    <w:multiLevelType w:val="hybridMultilevel"/>
    <w:tmpl w:val="604258A4"/>
    <w:lvl w:ilvl="0" w:tplc="BC5A3DAC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A55FEC"/>
    <w:multiLevelType w:val="hybridMultilevel"/>
    <w:tmpl w:val="C2F48726"/>
    <w:lvl w:ilvl="0" w:tplc="54CEBD04">
      <w:start w:val="1"/>
      <w:numFmt w:val="decimal"/>
      <w:suff w:val="nothing"/>
      <w:lvlText w:val="%1."/>
      <w:lvlJc w:val="left"/>
      <w:pPr>
        <w:ind w:left="728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773" w:hanging="480"/>
      </w:pPr>
    </w:lvl>
    <w:lvl w:ilvl="2" w:tplc="0409001B" w:tentative="1">
      <w:start w:val="1"/>
      <w:numFmt w:val="lowerRoman"/>
      <w:lvlText w:val="%3."/>
      <w:lvlJc w:val="right"/>
      <w:pPr>
        <w:ind w:left="7253" w:hanging="480"/>
      </w:pPr>
    </w:lvl>
    <w:lvl w:ilvl="3" w:tplc="0409000F" w:tentative="1">
      <w:start w:val="1"/>
      <w:numFmt w:val="decimal"/>
      <w:lvlText w:val="%4."/>
      <w:lvlJc w:val="left"/>
      <w:pPr>
        <w:ind w:left="77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213" w:hanging="480"/>
      </w:pPr>
    </w:lvl>
    <w:lvl w:ilvl="5" w:tplc="0409001B" w:tentative="1">
      <w:start w:val="1"/>
      <w:numFmt w:val="lowerRoman"/>
      <w:lvlText w:val="%6."/>
      <w:lvlJc w:val="right"/>
      <w:pPr>
        <w:ind w:left="8693" w:hanging="480"/>
      </w:pPr>
    </w:lvl>
    <w:lvl w:ilvl="6" w:tplc="0409000F" w:tentative="1">
      <w:start w:val="1"/>
      <w:numFmt w:val="decimal"/>
      <w:lvlText w:val="%7."/>
      <w:lvlJc w:val="left"/>
      <w:pPr>
        <w:ind w:left="91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653" w:hanging="480"/>
      </w:pPr>
    </w:lvl>
    <w:lvl w:ilvl="8" w:tplc="0409001B" w:tentative="1">
      <w:start w:val="1"/>
      <w:numFmt w:val="lowerRoman"/>
      <w:lvlText w:val="%9."/>
      <w:lvlJc w:val="right"/>
      <w:pPr>
        <w:ind w:left="10133" w:hanging="480"/>
      </w:pPr>
    </w:lvl>
  </w:abstractNum>
  <w:abstractNum w:abstractNumId="5" w15:restartNumberingAfterBreak="0">
    <w:nsid w:val="20632AB2"/>
    <w:multiLevelType w:val="hybridMultilevel"/>
    <w:tmpl w:val="9FD2C74A"/>
    <w:lvl w:ilvl="0" w:tplc="0B60B502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7514D5"/>
    <w:multiLevelType w:val="hybridMultilevel"/>
    <w:tmpl w:val="E5962D26"/>
    <w:lvl w:ilvl="0" w:tplc="F9D2ADB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38F5528E"/>
    <w:multiLevelType w:val="hybridMultilevel"/>
    <w:tmpl w:val="3FB20C5A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A05DD7"/>
    <w:multiLevelType w:val="hybridMultilevel"/>
    <w:tmpl w:val="AFA61DDA"/>
    <w:lvl w:ilvl="0" w:tplc="04090015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E7A0D10"/>
    <w:multiLevelType w:val="hybridMultilevel"/>
    <w:tmpl w:val="DD4689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3C2320"/>
    <w:multiLevelType w:val="hybridMultilevel"/>
    <w:tmpl w:val="949E19CE"/>
    <w:lvl w:ilvl="0" w:tplc="04090013">
      <w:start w:val="1"/>
      <w:numFmt w:val="upperRoman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1" w15:restartNumberingAfterBreak="0">
    <w:nsid w:val="420927D1"/>
    <w:multiLevelType w:val="hybridMultilevel"/>
    <w:tmpl w:val="91FC05B8"/>
    <w:lvl w:ilvl="0" w:tplc="B69864B0">
      <w:start w:val="1"/>
      <w:numFmt w:val="taiwaneseCountingThousand"/>
      <w:suff w:val="nothing"/>
      <w:lvlText w:val="%1、"/>
      <w:lvlJc w:val="left"/>
      <w:pPr>
        <w:ind w:left="644" w:hanging="360"/>
      </w:pPr>
      <w:rPr>
        <w:rFonts w:ascii="標楷體" w:eastAsia="標楷體" w:hAnsi="標楷體" w:cs="Times New Roman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2880C91"/>
    <w:multiLevelType w:val="hybridMultilevel"/>
    <w:tmpl w:val="DB2EF854"/>
    <w:lvl w:ilvl="0" w:tplc="3A286814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9A762BC"/>
    <w:multiLevelType w:val="hybridMultilevel"/>
    <w:tmpl w:val="F562360A"/>
    <w:lvl w:ilvl="0" w:tplc="73BC51D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7" w:hanging="480"/>
      </w:pPr>
    </w:lvl>
    <w:lvl w:ilvl="2" w:tplc="0409001B" w:tentative="1">
      <w:start w:val="1"/>
      <w:numFmt w:val="lowerRoman"/>
      <w:lvlText w:val="%3."/>
      <w:lvlJc w:val="right"/>
      <w:pPr>
        <w:ind w:left="2557" w:hanging="480"/>
      </w:pPr>
    </w:lvl>
    <w:lvl w:ilvl="3" w:tplc="0409000F" w:tentative="1">
      <w:start w:val="1"/>
      <w:numFmt w:val="decimal"/>
      <w:lvlText w:val="%4."/>
      <w:lvlJc w:val="left"/>
      <w:pPr>
        <w:ind w:left="3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7" w:hanging="480"/>
      </w:pPr>
    </w:lvl>
    <w:lvl w:ilvl="5" w:tplc="0409001B" w:tentative="1">
      <w:start w:val="1"/>
      <w:numFmt w:val="lowerRoman"/>
      <w:lvlText w:val="%6."/>
      <w:lvlJc w:val="right"/>
      <w:pPr>
        <w:ind w:left="3997" w:hanging="480"/>
      </w:pPr>
    </w:lvl>
    <w:lvl w:ilvl="6" w:tplc="0409000F" w:tentative="1">
      <w:start w:val="1"/>
      <w:numFmt w:val="decimal"/>
      <w:lvlText w:val="%7."/>
      <w:lvlJc w:val="left"/>
      <w:pPr>
        <w:ind w:left="4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7" w:hanging="480"/>
      </w:pPr>
    </w:lvl>
    <w:lvl w:ilvl="8" w:tplc="0409001B" w:tentative="1">
      <w:start w:val="1"/>
      <w:numFmt w:val="lowerRoman"/>
      <w:lvlText w:val="%9."/>
      <w:lvlJc w:val="right"/>
      <w:pPr>
        <w:ind w:left="5437" w:hanging="480"/>
      </w:pPr>
    </w:lvl>
  </w:abstractNum>
  <w:abstractNum w:abstractNumId="14" w15:restartNumberingAfterBreak="0">
    <w:nsid w:val="4A9E4BBC"/>
    <w:multiLevelType w:val="hybridMultilevel"/>
    <w:tmpl w:val="B792CDEA"/>
    <w:lvl w:ilvl="0" w:tplc="C6B24A0A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B966F52"/>
    <w:multiLevelType w:val="hybridMultilevel"/>
    <w:tmpl w:val="807EC066"/>
    <w:lvl w:ilvl="0" w:tplc="23D05618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E2C3362"/>
    <w:multiLevelType w:val="hybridMultilevel"/>
    <w:tmpl w:val="D01A0322"/>
    <w:lvl w:ilvl="0" w:tplc="BF9A0A06">
      <w:start w:val="1"/>
      <w:numFmt w:val="taiwaneseCountingThousand"/>
      <w:suff w:val="nothing"/>
      <w:lvlText w:val="(%1)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AE01D7"/>
    <w:multiLevelType w:val="hybridMultilevel"/>
    <w:tmpl w:val="6DAA79B0"/>
    <w:lvl w:ilvl="0" w:tplc="0409000F">
      <w:start w:val="1"/>
      <w:numFmt w:val="decimal"/>
      <w:lvlText w:val="%1."/>
      <w:lvlJc w:val="left"/>
      <w:pPr>
        <w:ind w:left="5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18" w15:restartNumberingAfterBreak="0">
    <w:nsid w:val="50296A53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04D6167"/>
    <w:multiLevelType w:val="hybridMultilevel"/>
    <w:tmpl w:val="1A1ABD04"/>
    <w:lvl w:ilvl="0" w:tplc="A246BEE6">
      <w:start w:val="1"/>
      <w:numFmt w:val="decimal"/>
      <w:suff w:val="space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10321FA"/>
    <w:multiLevelType w:val="hybridMultilevel"/>
    <w:tmpl w:val="13864086"/>
    <w:lvl w:ilvl="0" w:tplc="B1AED4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D92C99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D0E2B21"/>
    <w:multiLevelType w:val="hybridMultilevel"/>
    <w:tmpl w:val="3FB20C5A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D10042B"/>
    <w:multiLevelType w:val="hybridMultilevel"/>
    <w:tmpl w:val="448C3334"/>
    <w:lvl w:ilvl="0" w:tplc="3F16C414">
      <w:start w:val="2"/>
      <w:numFmt w:val="upperRoman"/>
      <w:lvlText w:val="%1."/>
      <w:lvlJc w:val="left"/>
      <w:pPr>
        <w:ind w:left="107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53A2FD0"/>
    <w:multiLevelType w:val="hybridMultilevel"/>
    <w:tmpl w:val="F99EC4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424F01"/>
    <w:multiLevelType w:val="hybridMultilevel"/>
    <w:tmpl w:val="C4E4EFBA"/>
    <w:lvl w:ilvl="0" w:tplc="F71CADCE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6" w15:restartNumberingAfterBreak="0">
    <w:nsid w:val="67C83707"/>
    <w:multiLevelType w:val="hybridMultilevel"/>
    <w:tmpl w:val="76086E12"/>
    <w:lvl w:ilvl="0" w:tplc="2D1E6776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52A235A"/>
    <w:multiLevelType w:val="hybridMultilevel"/>
    <w:tmpl w:val="24705452"/>
    <w:lvl w:ilvl="0" w:tplc="631A78DC">
      <w:start w:val="1"/>
      <w:numFmt w:val="upperRoman"/>
      <w:suff w:val="space"/>
      <w:lvlText w:val="%1."/>
      <w:lvlJc w:val="left"/>
      <w:pPr>
        <w:ind w:left="17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F49693A"/>
    <w:multiLevelType w:val="hybridMultilevel"/>
    <w:tmpl w:val="0BE0CD94"/>
    <w:lvl w:ilvl="0" w:tplc="90ACB31A">
      <w:start w:val="1"/>
      <w:numFmt w:val="decimal"/>
      <w:lvlText w:val="%1."/>
      <w:lvlJc w:val="left"/>
      <w:pPr>
        <w:ind w:left="592" w:hanging="480"/>
      </w:pPr>
      <w:rPr>
        <w:rFonts w:hint="eastAsia"/>
      </w:rPr>
    </w:lvl>
    <w:lvl w:ilvl="1" w:tplc="04090013">
      <w:start w:val="1"/>
      <w:numFmt w:val="upperRoman"/>
      <w:lvlText w:val="%2.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12"/>
  </w:num>
  <w:num w:numId="5">
    <w:abstractNumId w:val="6"/>
  </w:num>
  <w:num w:numId="6">
    <w:abstractNumId w:val="4"/>
  </w:num>
  <w:num w:numId="7">
    <w:abstractNumId w:val="25"/>
  </w:num>
  <w:num w:numId="8">
    <w:abstractNumId w:val="2"/>
  </w:num>
  <w:num w:numId="9">
    <w:abstractNumId w:val="0"/>
  </w:num>
  <w:num w:numId="10">
    <w:abstractNumId w:val="14"/>
  </w:num>
  <w:num w:numId="11">
    <w:abstractNumId w:val="19"/>
  </w:num>
  <w:num w:numId="12">
    <w:abstractNumId w:val="1"/>
  </w:num>
  <w:num w:numId="13">
    <w:abstractNumId w:val="5"/>
  </w:num>
  <w:num w:numId="14">
    <w:abstractNumId w:val="27"/>
  </w:num>
  <w:num w:numId="15">
    <w:abstractNumId w:val="16"/>
  </w:num>
  <w:num w:numId="16">
    <w:abstractNumId w:val="8"/>
  </w:num>
  <w:num w:numId="17">
    <w:abstractNumId w:val="18"/>
  </w:num>
  <w:num w:numId="18">
    <w:abstractNumId w:val="9"/>
  </w:num>
  <w:num w:numId="19">
    <w:abstractNumId w:val="21"/>
  </w:num>
  <w:num w:numId="20">
    <w:abstractNumId w:val="26"/>
  </w:num>
  <w:num w:numId="21">
    <w:abstractNumId w:val="28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17"/>
  </w:num>
  <w:num w:numId="25">
    <w:abstractNumId w:val="24"/>
  </w:num>
  <w:num w:numId="26">
    <w:abstractNumId w:val="7"/>
  </w:num>
  <w:num w:numId="27">
    <w:abstractNumId w:val="22"/>
  </w:num>
  <w:num w:numId="28">
    <w:abstractNumId w:val="23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D5"/>
    <w:rsid w:val="0007293C"/>
    <w:rsid w:val="00102C9A"/>
    <w:rsid w:val="00241E0F"/>
    <w:rsid w:val="00473479"/>
    <w:rsid w:val="005027D5"/>
    <w:rsid w:val="00521807"/>
    <w:rsid w:val="00585A81"/>
    <w:rsid w:val="005F5CB1"/>
    <w:rsid w:val="00701B1B"/>
    <w:rsid w:val="007C674E"/>
    <w:rsid w:val="007E3359"/>
    <w:rsid w:val="008B2B22"/>
    <w:rsid w:val="00A13B6F"/>
    <w:rsid w:val="00A2054A"/>
    <w:rsid w:val="00A85DD0"/>
    <w:rsid w:val="00D733D7"/>
    <w:rsid w:val="00DD7A1D"/>
    <w:rsid w:val="00F56852"/>
    <w:rsid w:val="00FB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402C3"/>
  <w15:chartTrackingRefBased/>
  <w15:docId w15:val="{858B46FE-A54D-40A9-811F-C311A2F7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7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List Paragraph"/>
    <w:basedOn w:val="a"/>
    <w:link w:val="a4"/>
    <w:uiPriority w:val="34"/>
    <w:qFormat/>
    <w:rsid w:val="005027D5"/>
    <w:pPr>
      <w:ind w:leftChars="200" w:left="480"/>
    </w:pPr>
    <w:rPr>
      <w:rFonts w:ascii="Calibri" w:eastAsia="新細明體" w:hAnsi="Calibri" w:cs="Times New Roman"/>
    </w:rPr>
  </w:style>
  <w:style w:type="character" w:customStyle="1" w:styleId="a4">
    <w:name w:val="清單段落 字元"/>
    <w:aliases w:val="卑南壹 字元,標1 字元,List Paragraph 字元"/>
    <w:basedOn w:val="a0"/>
    <w:link w:val="a3"/>
    <w:uiPriority w:val="34"/>
    <w:locked/>
    <w:rsid w:val="005027D5"/>
    <w:rPr>
      <w:rFonts w:ascii="Calibri" w:eastAsia="新細明體" w:hAnsi="Calibri" w:cs="Times New Roman"/>
    </w:rPr>
  </w:style>
  <w:style w:type="paragraph" w:customStyle="1" w:styleId="Default">
    <w:name w:val="Default"/>
    <w:link w:val="Default0"/>
    <w:rsid w:val="005027D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Default0">
    <w:name w:val="Default 字元"/>
    <w:link w:val="Default"/>
    <w:locked/>
    <w:rsid w:val="005027D5"/>
    <w:rPr>
      <w:rFonts w:ascii="標楷體" w:eastAsia="標楷體" w:hAnsi="Calibri" w:cs="標楷體"/>
      <w:color w:val="000000"/>
      <w:kern w:val="0"/>
      <w:szCs w:val="24"/>
    </w:rPr>
  </w:style>
  <w:style w:type="table" w:styleId="a5">
    <w:name w:val="Table Grid"/>
    <w:basedOn w:val="a1"/>
    <w:uiPriority w:val="39"/>
    <w:rsid w:val="005027D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027D5"/>
    <w:rPr>
      <w:color w:val="0563C1" w:themeColor="hyperlink"/>
      <w:u w:val="single"/>
    </w:rPr>
  </w:style>
  <w:style w:type="paragraph" w:customStyle="1" w:styleId="Standard">
    <w:name w:val="Standard"/>
    <w:rsid w:val="008B2B22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StrongEmphasis">
    <w:name w:val="Strong Emphasis"/>
    <w:basedOn w:val="a0"/>
    <w:rsid w:val="008B2B2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13B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A13B6F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A13B6F"/>
  </w:style>
  <w:style w:type="character" w:styleId="a7">
    <w:name w:val="Unresolved Mention"/>
    <w:basedOn w:val="a0"/>
    <w:uiPriority w:val="99"/>
    <w:semiHidden/>
    <w:unhideWhenUsed/>
    <w:rsid w:val="00A85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5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4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ibrary.nutc.edu.tw/database/search/DatabasesList.as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466</Words>
  <Characters>2661</Characters>
  <Application>Microsoft Office Word</Application>
  <DocSecurity>0</DocSecurity>
  <Lines>22</Lines>
  <Paragraphs>6</Paragraphs>
  <ScaleCrop>false</ScaleCrop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2025-12-16T07:59:00Z</dcterms:created>
  <dcterms:modified xsi:type="dcterms:W3CDTF">2026-04-28T06:25:00Z</dcterms:modified>
</cp:coreProperties>
</file>