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52A7" w14:textId="18335733" w:rsidR="00511CA3" w:rsidRDefault="002F0572" w:rsidP="00DE1CA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pacing w:val="26"/>
          <w:sz w:val="40"/>
          <w:szCs w:val="40"/>
        </w:rPr>
      </w:pPr>
      <w:r>
        <w:rPr>
          <w:rFonts w:ascii="標楷體" w:eastAsia="標楷體" w:hAnsi="標楷體"/>
          <w:b/>
          <w:bCs/>
          <w:spacing w:val="26"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b/>
          <w:bCs/>
          <w:spacing w:val="26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pacing w:val="26"/>
          <w:sz w:val="40"/>
          <w:szCs w:val="40"/>
        </w:rPr>
        <w:t>中科技大學</w:t>
      </w:r>
      <w:r w:rsidR="00E70DAC" w:rsidRPr="00E70DAC">
        <w:rPr>
          <w:rFonts w:ascii="標楷體" w:eastAsia="標楷體" w:hAnsi="標楷體" w:hint="eastAsia"/>
          <w:b/>
          <w:bCs/>
          <w:spacing w:val="26"/>
          <w:sz w:val="40"/>
          <w:szCs w:val="40"/>
        </w:rPr>
        <w:t>校外委員匯款資料</w:t>
      </w:r>
    </w:p>
    <w:p w14:paraId="04A50B49" w14:textId="48742076" w:rsidR="00E70DAC" w:rsidRPr="00DE1CAD" w:rsidRDefault="00DE1CAD" w:rsidP="00DE1CAD">
      <w:pPr>
        <w:snapToGrid w:val="0"/>
        <w:spacing w:afterLines="50" w:after="187" w:line="400" w:lineRule="exact"/>
        <w:jc w:val="center"/>
        <w:rPr>
          <w:sz w:val="36"/>
          <w:szCs w:val="28"/>
        </w:rPr>
      </w:pPr>
      <w:r w:rsidRPr="00DE1CAD">
        <w:rPr>
          <w:rStyle w:val="aa"/>
          <w:sz w:val="36"/>
          <w:szCs w:val="28"/>
        </w:rPr>
        <w:t>National Taichung University of Science and Technology</w:t>
      </w:r>
      <w:r w:rsidRPr="00DE1CAD">
        <w:rPr>
          <w:sz w:val="36"/>
          <w:szCs w:val="28"/>
        </w:rPr>
        <w:br/>
      </w:r>
      <w:r w:rsidRPr="00DE1CAD">
        <w:rPr>
          <w:rStyle w:val="aa"/>
          <w:sz w:val="36"/>
          <w:szCs w:val="28"/>
        </w:rPr>
        <w:t>Remittance Information for External Committee Members</w:t>
      </w: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511CA3" w14:paraId="382C8D13" w14:textId="77777777" w:rsidTr="00E70DAC">
        <w:trPr>
          <w:cantSplit/>
          <w:trHeight w:val="5839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315EA" w14:textId="1F54A268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1.姓名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0B5CA70D" w14:textId="0CE73924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2.聯 絡 電 話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Contact Number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7C81468E" w14:textId="1D87C6E3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3.身分證統一號碼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ID </w:t>
            </w:r>
            <w:r w:rsidR="00DE1CAD">
              <w:rPr>
                <w:rFonts w:ascii="標楷體" w:eastAsia="標楷體" w:hAnsi="標楷體"/>
                <w:sz w:val="28"/>
                <w:szCs w:val="28"/>
              </w:rPr>
              <w:t>Number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067CB591" w14:textId="7CE5BDC4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4.戶 籍 地 址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 w:rsidRPr="00DE1CAD">
              <w:rPr>
                <w:rFonts w:ascii="標楷體" w:eastAsia="標楷體" w:hAnsi="標楷體"/>
                <w:sz w:val="28"/>
                <w:szCs w:val="28"/>
              </w:rPr>
              <w:t>Registered Address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794E3871" w14:textId="1C19A827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5.銀行帳號 (郵局優先，限本人帳戶)</w:t>
            </w:r>
            <w:r w:rsidR="00DE1CAD">
              <w:t xml:space="preserve"> </w:t>
            </w:r>
            <w:r w:rsidR="00DE1CAD">
              <w:t>Bank Account (Postal accounts preferred, must be in the recipient's name)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48D82CCE" w14:textId="19AC64A9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6.匯款銀行名稱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Bank 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283BA817" w14:textId="63735AB3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7.銀行分行名稱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Bank Branch 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13AC3840" w14:textId="57962D83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8.銀行代碼七碼(郵局匯款者不用填)</w:t>
            </w:r>
            <w:r w:rsidR="00DE1CAD">
              <w:t xml:space="preserve"> </w:t>
            </w:r>
            <w:r w:rsidR="00DE1CAD">
              <w:t>Bank Code (7 digits; not required for postal remittance)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50F6A413" w14:textId="0BA1B6CA" w:rsidR="00E70DAC" w:rsidRPr="00E70DAC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9.工作之機關行號名稱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Organization/Company 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14:paraId="185F8554" w14:textId="77777777" w:rsidR="00DE1CAD" w:rsidRDefault="00E70DAC" w:rsidP="00DE1CAD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10.交通方式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Mode of Transportation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2AE1425D" w14:textId="51970E42" w:rsidR="00E70DAC" w:rsidRPr="00E70DAC" w:rsidRDefault="00E70DAC" w:rsidP="00DE1CAD">
            <w:pPr>
              <w:pStyle w:val="Default"/>
              <w:spacing w:line="360" w:lineRule="exact"/>
              <w:ind w:leftChars="215" w:left="51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□自行開車，車號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Driving (License Plate No.)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62AC8459" w14:textId="6A916701" w:rsidR="00E70DAC" w:rsidRPr="00E70DAC" w:rsidRDefault="00E70DAC" w:rsidP="00DE1CAD">
            <w:pPr>
              <w:pStyle w:val="Default"/>
              <w:spacing w:line="360" w:lineRule="exact"/>
              <w:ind w:leftChars="215" w:left="51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□高鐵</w:t>
            </w:r>
            <w:r w:rsidR="00DE1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1CAD">
              <w:t>High-Speed Rail</w:t>
            </w:r>
          </w:p>
          <w:p w14:paraId="1EF110CF" w14:textId="77777777" w:rsidR="00DE1CAD" w:rsidRDefault="00E70DAC" w:rsidP="00DE1CAD">
            <w:pPr>
              <w:pStyle w:val="Default"/>
              <w:spacing w:line="360" w:lineRule="exact"/>
              <w:ind w:leftChars="215" w:left="51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E70DAC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E70DAC">
              <w:rPr>
                <w:rFonts w:ascii="標楷體" w:eastAsia="標楷體" w:hAnsi="標楷體"/>
                <w:sz w:val="28"/>
                <w:szCs w:val="28"/>
              </w:rPr>
              <w:t>鐵自強號，交通費用</w:t>
            </w:r>
            <w:r w:rsidR="00DE1CAD">
              <w:t>Taiwan Railway (</w:t>
            </w:r>
            <w:proofErr w:type="spellStart"/>
            <w:r w:rsidR="00DE1CAD">
              <w:t>Tze</w:t>
            </w:r>
            <w:proofErr w:type="spellEnd"/>
            <w:r w:rsidR="00DE1CAD">
              <w:t>-Chiang Limited Express), Transportation Fee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507BCB21" w14:textId="35DC3792" w:rsidR="00511CA3" w:rsidRPr="00E70DAC" w:rsidRDefault="00E70DAC" w:rsidP="00DE1CAD">
            <w:pPr>
              <w:pStyle w:val="Default"/>
              <w:spacing w:line="360" w:lineRule="exact"/>
              <w:ind w:leftChars="215" w:left="516" w:firstLineChars="254" w:firstLine="711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="00DE1CAD"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</w:tc>
      </w:tr>
    </w:tbl>
    <w:p w14:paraId="77132F62" w14:textId="77777777" w:rsidR="00DE1CAD" w:rsidRDefault="00DE1CAD" w:rsidP="00DE1CAD">
      <w:pPr>
        <w:snapToGrid w:val="0"/>
        <w:spacing w:beforeLines="50" w:before="187" w:line="400" w:lineRule="exact"/>
        <w:jc w:val="center"/>
        <w:rPr>
          <w:rFonts w:ascii="標楷體" w:eastAsia="標楷體" w:hAnsi="標楷體"/>
          <w:b/>
          <w:bCs/>
          <w:spacing w:val="26"/>
          <w:sz w:val="40"/>
          <w:szCs w:val="40"/>
        </w:rPr>
      </w:pPr>
      <w:r>
        <w:rPr>
          <w:rFonts w:ascii="標楷體" w:eastAsia="標楷體" w:hAnsi="標楷體"/>
          <w:b/>
          <w:bCs/>
          <w:spacing w:val="26"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b/>
          <w:bCs/>
          <w:spacing w:val="26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pacing w:val="26"/>
          <w:sz w:val="40"/>
          <w:szCs w:val="40"/>
        </w:rPr>
        <w:t>中科技大學</w:t>
      </w:r>
      <w:r w:rsidRPr="00E70DAC">
        <w:rPr>
          <w:rFonts w:ascii="標楷體" w:eastAsia="標楷體" w:hAnsi="標楷體" w:hint="eastAsia"/>
          <w:b/>
          <w:bCs/>
          <w:spacing w:val="26"/>
          <w:sz w:val="40"/>
          <w:szCs w:val="40"/>
        </w:rPr>
        <w:t>校外委員匯款資料</w:t>
      </w:r>
    </w:p>
    <w:p w14:paraId="360DC487" w14:textId="77777777" w:rsidR="00DE1CAD" w:rsidRPr="00DE1CAD" w:rsidRDefault="00DE1CAD" w:rsidP="00DE1CAD">
      <w:pPr>
        <w:snapToGrid w:val="0"/>
        <w:spacing w:afterLines="50" w:after="187" w:line="400" w:lineRule="exact"/>
        <w:jc w:val="center"/>
        <w:rPr>
          <w:sz w:val="36"/>
          <w:szCs w:val="28"/>
        </w:rPr>
      </w:pPr>
      <w:r w:rsidRPr="00DE1CAD">
        <w:rPr>
          <w:rStyle w:val="aa"/>
          <w:sz w:val="36"/>
          <w:szCs w:val="28"/>
        </w:rPr>
        <w:t>National Taichung University of Science and Technology</w:t>
      </w:r>
      <w:r w:rsidRPr="00DE1CAD">
        <w:rPr>
          <w:sz w:val="36"/>
          <w:szCs w:val="28"/>
        </w:rPr>
        <w:br/>
      </w:r>
      <w:r w:rsidRPr="00DE1CAD">
        <w:rPr>
          <w:rStyle w:val="aa"/>
          <w:sz w:val="36"/>
          <w:szCs w:val="28"/>
        </w:rPr>
        <w:t>Remittance Information for External Committee Members</w:t>
      </w: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DE1CAD" w14:paraId="6316B789" w14:textId="77777777" w:rsidTr="00EA7CAE">
        <w:trPr>
          <w:cantSplit/>
          <w:trHeight w:val="5839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947AF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1.姓名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357FD9D8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2.聯 絡 電 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Contact Number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04D50213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3.身分證統一號碼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ID </w:t>
            </w:r>
            <w:r>
              <w:rPr>
                <w:rFonts w:ascii="標楷體" w:eastAsia="標楷體" w:hAnsi="標楷體"/>
                <w:sz w:val="28"/>
                <w:szCs w:val="28"/>
              </w:rPr>
              <w:t>Number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7ABD34C4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4.戶 籍 地 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1CAD">
              <w:rPr>
                <w:rFonts w:ascii="標楷體" w:eastAsia="標楷體" w:hAnsi="標楷體"/>
                <w:sz w:val="28"/>
                <w:szCs w:val="28"/>
              </w:rPr>
              <w:t>Registered Address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479E474D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5.銀行帳號 (郵局優先，限本人帳戶)</w:t>
            </w:r>
            <w:r>
              <w:t xml:space="preserve"> Bank Account (Postal accounts preferred, must be in the recipient's name)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1E2237CE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6.匯款銀行名稱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Bank 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21C3A3B8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7.銀行分行名稱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Bank Branch 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696C8110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8.銀行代碼七碼(郵局匯款者不用填)</w:t>
            </w:r>
            <w:r>
              <w:t xml:space="preserve"> Bank Code (7 digits; not required for postal remittance)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02A03E00" w14:textId="77777777" w:rsidR="00DE1CAD" w:rsidRPr="00E70DAC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9.工作之機關行號名稱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Organization/Company Name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14:paraId="58772ACA" w14:textId="77777777" w:rsidR="00DE1CAD" w:rsidRDefault="00DE1CAD" w:rsidP="00EA7CAE">
            <w:pPr>
              <w:pStyle w:val="Default"/>
              <w:spacing w:line="360" w:lineRule="exact"/>
              <w:ind w:leftChars="99" w:left="51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10.交通方式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Mode of Transportation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6EB16857" w14:textId="77777777" w:rsidR="00DE1CAD" w:rsidRPr="00E70DAC" w:rsidRDefault="00DE1CAD" w:rsidP="00EA7CAE">
            <w:pPr>
              <w:pStyle w:val="Default"/>
              <w:spacing w:line="360" w:lineRule="exact"/>
              <w:ind w:leftChars="215" w:left="51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□自行開車，車號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Driving (License Plate No.)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____________________________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6FCC419" w14:textId="77777777" w:rsidR="00DE1CAD" w:rsidRPr="00E70DAC" w:rsidRDefault="00DE1CAD" w:rsidP="00EA7CAE">
            <w:pPr>
              <w:pStyle w:val="Default"/>
              <w:spacing w:line="360" w:lineRule="exact"/>
              <w:ind w:leftChars="215" w:left="51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□高鐵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t>High-Speed Rail</w:t>
            </w:r>
          </w:p>
          <w:p w14:paraId="49FBBB8A" w14:textId="77777777" w:rsidR="00DE1CAD" w:rsidRDefault="00DE1CAD" w:rsidP="00EA7CAE">
            <w:pPr>
              <w:pStyle w:val="Default"/>
              <w:spacing w:line="360" w:lineRule="exact"/>
              <w:ind w:leftChars="215" w:left="51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E70DAC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E70DAC">
              <w:rPr>
                <w:rFonts w:ascii="標楷體" w:eastAsia="標楷體" w:hAnsi="標楷體"/>
                <w:sz w:val="28"/>
                <w:szCs w:val="28"/>
              </w:rPr>
              <w:t>鐵自強號，交通費用</w:t>
            </w:r>
            <w:r>
              <w:t>Taiwan Railway (</w:t>
            </w:r>
            <w:proofErr w:type="spellStart"/>
            <w:r>
              <w:t>Tze</w:t>
            </w:r>
            <w:proofErr w:type="spellEnd"/>
            <w:r>
              <w:t>-Chiang Limited Express), Transportation Fee</w:t>
            </w:r>
            <w:r w:rsidRPr="00E70D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59566969" w14:textId="77777777" w:rsidR="00DE1CAD" w:rsidRPr="00E70DAC" w:rsidRDefault="00DE1CAD" w:rsidP="00EA7CAE">
            <w:pPr>
              <w:pStyle w:val="Default"/>
              <w:spacing w:line="360" w:lineRule="exact"/>
              <w:ind w:leftChars="215" w:left="516" w:firstLineChars="254" w:firstLine="711"/>
              <w:rPr>
                <w:rFonts w:ascii="標楷體" w:eastAsia="標楷體" w:hAnsi="標楷體"/>
                <w:sz w:val="28"/>
                <w:szCs w:val="28"/>
              </w:rPr>
            </w:pPr>
            <w:r w:rsidRPr="00E70DAC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Pr="00E70DAC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</w:tc>
      </w:tr>
    </w:tbl>
    <w:p w14:paraId="4FD85D83" w14:textId="77777777" w:rsidR="00511CA3" w:rsidRDefault="00511CA3" w:rsidP="00756C2F">
      <w:pPr>
        <w:spacing w:line="20" w:lineRule="exact"/>
      </w:pPr>
    </w:p>
    <w:sectPr w:rsidR="00511CA3" w:rsidSect="00D20538">
      <w:pgSz w:w="11906" w:h="16838"/>
      <w:pgMar w:top="720" w:right="720" w:bottom="720" w:left="720" w:header="567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52C2" w14:textId="77777777" w:rsidR="00F20489" w:rsidRDefault="00F20489">
      <w:r>
        <w:separator/>
      </w:r>
    </w:p>
  </w:endnote>
  <w:endnote w:type="continuationSeparator" w:id="0">
    <w:p w14:paraId="196CAC64" w14:textId="77777777" w:rsidR="00F20489" w:rsidRDefault="00F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D9F5" w14:textId="77777777" w:rsidR="00F20489" w:rsidRDefault="00F20489">
      <w:r>
        <w:rPr>
          <w:color w:val="000000"/>
        </w:rPr>
        <w:separator/>
      </w:r>
    </w:p>
  </w:footnote>
  <w:footnote w:type="continuationSeparator" w:id="0">
    <w:p w14:paraId="1D51BACE" w14:textId="77777777" w:rsidR="00F20489" w:rsidRDefault="00F2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37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A3"/>
    <w:rsid w:val="000543E5"/>
    <w:rsid w:val="000E73D4"/>
    <w:rsid w:val="001524BE"/>
    <w:rsid w:val="001A0DCC"/>
    <w:rsid w:val="001C3B15"/>
    <w:rsid w:val="001C3C3D"/>
    <w:rsid w:val="001D2CA2"/>
    <w:rsid w:val="002F0064"/>
    <w:rsid w:val="002F0572"/>
    <w:rsid w:val="00300BC3"/>
    <w:rsid w:val="00340B3E"/>
    <w:rsid w:val="00364AD4"/>
    <w:rsid w:val="003701AC"/>
    <w:rsid w:val="004A4CF8"/>
    <w:rsid w:val="004C741D"/>
    <w:rsid w:val="004D7177"/>
    <w:rsid w:val="00511CA3"/>
    <w:rsid w:val="005C2658"/>
    <w:rsid w:val="005E7CFF"/>
    <w:rsid w:val="006A60E3"/>
    <w:rsid w:val="006B7396"/>
    <w:rsid w:val="006D0DBF"/>
    <w:rsid w:val="007012A8"/>
    <w:rsid w:val="00701CD7"/>
    <w:rsid w:val="00712330"/>
    <w:rsid w:val="00756C2F"/>
    <w:rsid w:val="007B3C64"/>
    <w:rsid w:val="007D08D3"/>
    <w:rsid w:val="007E31F4"/>
    <w:rsid w:val="00882794"/>
    <w:rsid w:val="008D18F9"/>
    <w:rsid w:val="008D752C"/>
    <w:rsid w:val="008E5C46"/>
    <w:rsid w:val="00903238"/>
    <w:rsid w:val="0097043C"/>
    <w:rsid w:val="009729E0"/>
    <w:rsid w:val="009B005D"/>
    <w:rsid w:val="009E49BA"/>
    <w:rsid w:val="009F7726"/>
    <w:rsid w:val="00A14A43"/>
    <w:rsid w:val="00A63B41"/>
    <w:rsid w:val="00A92B3B"/>
    <w:rsid w:val="00AD0A1F"/>
    <w:rsid w:val="00B91A87"/>
    <w:rsid w:val="00BA12B4"/>
    <w:rsid w:val="00BF1C0E"/>
    <w:rsid w:val="00D11C0D"/>
    <w:rsid w:val="00D20538"/>
    <w:rsid w:val="00D83B08"/>
    <w:rsid w:val="00D90625"/>
    <w:rsid w:val="00DE1CAD"/>
    <w:rsid w:val="00E70DAC"/>
    <w:rsid w:val="00F20489"/>
    <w:rsid w:val="00F64112"/>
    <w:rsid w:val="00FA7FD5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846F"/>
  <w15:docId w15:val="{102D7726-C33B-48E8-95FF-393946E2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rPr>
      <w:kern w:val="3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8">
    <w:name w:val="頁首 字元"/>
    <w:basedOn w:val="a0"/>
    <w:rPr>
      <w:kern w:val="3"/>
    </w:rPr>
  </w:style>
  <w:style w:type="character" w:styleId="a9">
    <w:name w:val="Subtle Reference"/>
    <w:basedOn w:val="a0"/>
    <w:rPr>
      <w:smallCaps/>
      <w:color w:val="5A5A5A"/>
    </w:rPr>
  </w:style>
  <w:style w:type="paragraph" w:customStyle="1" w:styleId="Default">
    <w:name w:val="Default"/>
    <w:rsid w:val="00E70DAC"/>
    <w:pPr>
      <w:widowControl w:val="0"/>
      <w:autoSpaceDE w:val="0"/>
      <w:adjustRightInd w:val="0"/>
      <w:textAlignment w:val="auto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E1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lastModifiedBy>Chin-Ying Ho</cp:lastModifiedBy>
  <cp:revision>6</cp:revision>
  <cp:lastPrinted>2024-12-04T08:34:00Z</cp:lastPrinted>
  <dcterms:created xsi:type="dcterms:W3CDTF">2024-12-04T08:30:00Z</dcterms:created>
  <dcterms:modified xsi:type="dcterms:W3CDTF">2025-03-21T08:47:00Z</dcterms:modified>
</cp:coreProperties>
</file>